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7E90E59F"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1D1A1F">
        <w:rPr>
          <w:rFonts w:ascii="Calibri Light" w:hAnsi="Calibri Light" w:cs="Calibri Light"/>
          <w:color w:val="FFFFFF" w:themeColor="background1"/>
          <w:sz w:val="72"/>
          <w:szCs w:val="72"/>
          <w:lang w:val="en-US"/>
        </w:rPr>
        <w:t>2</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CF5B4C" w:rsidRDefault="000671C7" w:rsidP="000671C7">
      <w:pPr>
        <w:pStyle w:val="ProductList-Body"/>
        <w:outlineLvl w:val="0"/>
        <w:rPr>
          <w:rFonts w:eastAsia="PMingLiU" w:cstheme="minorHAnsi"/>
          <w:b/>
          <w:sz w:val="40"/>
          <w:szCs w:val="40"/>
        </w:rPr>
        <w:sectPr w:rsidR="000671C7" w:rsidRPr="00CF5B4C"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CF5B4C">
        <w:rPr>
          <w:rFonts w:eastAsia="PMingLiU" w:cstheme="minorHAnsi"/>
          <w:b/>
          <w:sz w:val="40"/>
          <w:szCs w:val="40"/>
        </w:rPr>
        <w:lastRenderedPageBreak/>
        <w:t>目錄</w:t>
      </w:r>
      <w:bookmarkEnd w:id="2"/>
    </w:p>
    <w:p w14:paraId="35C20E82" w14:textId="6B83E4C9" w:rsidR="00CF5B4C" w:rsidRPr="00CF5B4C" w:rsidRDefault="000671C7">
      <w:pPr>
        <w:pStyle w:val="TOC1"/>
        <w:tabs>
          <w:tab w:val="right" w:leader="dot" w:pos="5030"/>
        </w:tabs>
        <w:rPr>
          <w:rFonts w:eastAsia="PMingLiU" w:cstheme="minorHAnsi"/>
          <w:b w:val="0"/>
          <w:caps w:val="0"/>
          <w:noProof/>
          <w:sz w:val="22"/>
          <w:lang w:val="en-US" w:eastAsia="en-US" w:bidi="ar-SA"/>
        </w:rPr>
      </w:pPr>
      <w:r w:rsidRPr="00CF5B4C">
        <w:rPr>
          <w:rFonts w:eastAsia="PMingLiU" w:cstheme="minorHAnsi"/>
        </w:rPr>
        <w:fldChar w:fldCharType="begin"/>
      </w:r>
      <w:r w:rsidRPr="00CF5B4C">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F5B4C">
        <w:rPr>
          <w:rFonts w:eastAsia="PMingLiU" w:cstheme="minorHAnsi"/>
        </w:rPr>
        <w:fldChar w:fldCharType="separate"/>
      </w:r>
      <w:hyperlink w:anchor="_Toc31361521" w:history="1">
        <w:r w:rsidR="00CF5B4C" w:rsidRPr="00CF5B4C">
          <w:rPr>
            <w:rStyle w:val="Hyperlink"/>
            <w:rFonts w:eastAsia="PMingLiU" w:cstheme="minorHAnsi"/>
            <w:noProof/>
          </w:rPr>
          <w:t>簡介</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3</w:t>
        </w:r>
        <w:r w:rsidR="00CF5B4C" w:rsidRPr="00CF5B4C">
          <w:rPr>
            <w:rFonts w:eastAsia="PMingLiU" w:cstheme="minorHAnsi"/>
            <w:noProof/>
            <w:webHidden/>
          </w:rPr>
          <w:fldChar w:fldCharType="end"/>
        </w:r>
      </w:hyperlink>
    </w:p>
    <w:p w14:paraId="70B3684A" w14:textId="7BC86DE9" w:rsidR="00CF5B4C" w:rsidRPr="00CF5B4C" w:rsidRDefault="00094233">
      <w:pPr>
        <w:pStyle w:val="TOC5"/>
        <w:tabs>
          <w:tab w:val="right" w:leader="dot" w:pos="5030"/>
        </w:tabs>
        <w:rPr>
          <w:rFonts w:eastAsia="PMingLiU" w:cstheme="minorHAnsi"/>
          <w:noProof/>
          <w:sz w:val="22"/>
          <w:lang w:val="en-US" w:eastAsia="en-US" w:bidi="ar-SA"/>
        </w:rPr>
      </w:pPr>
      <w:hyperlink w:anchor="_Toc31361522" w:history="1">
        <w:r w:rsidR="00CF5B4C" w:rsidRPr="00CF5B4C">
          <w:rPr>
            <w:rStyle w:val="Hyperlink"/>
            <w:rFonts w:eastAsia="PMingLiU" w:cstheme="minorHAnsi"/>
            <w:noProof/>
          </w:rPr>
          <w:t>服務等級協定</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3</w:t>
        </w:r>
        <w:r w:rsidR="00CF5B4C" w:rsidRPr="00CF5B4C">
          <w:rPr>
            <w:rFonts w:eastAsia="PMingLiU" w:cstheme="minorHAnsi"/>
            <w:noProof/>
            <w:webHidden/>
          </w:rPr>
          <w:fldChar w:fldCharType="end"/>
        </w:r>
      </w:hyperlink>
    </w:p>
    <w:p w14:paraId="2DB4E1A2" w14:textId="1253EB4E" w:rsidR="00CF5B4C" w:rsidRPr="00CF5B4C" w:rsidRDefault="00094233">
      <w:pPr>
        <w:pStyle w:val="TOC5"/>
        <w:tabs>
          <w:tab w:val="right" w:leader="dot" w:pos="5030"/>
        </w:tabs>
        <w:rPr>
          <w:rFonts w:eastAsia="PMingLiU" w:cstheme="minorHAnsi"/>
          <w:noProof/>
          <w:sz w:val="22"/>
          <w:lang w:val="en-US" w:eastAsia="en-US" w:bidi="ar-SA"/>
        </w:rPr>
      </w:pPr>
      <w:hyperlink w:anchor="_Toc31361523" w:history="1">
        <w:r w:rsidR="00CF5B4C" w:rsidRPr="00CF5B4C">
          <w:rPr>
            <w:rStyle w:val="Hyperlink"/>
            <w:rFonts w:eastAsia="PMingLiU" w:cstheme="minorHAnsi"/>
            <w:noProof/>
          </w:rPr>
          <w:t>適用之線上服務條款及更新</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_Toc31361523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3</w:t>
        </w:r>
        <w:r w:rsidR="00CF5B4C" w:rsidRPr="00CF5B4C">
          <w:rPr>
            <w:rFonts w:eastAsia="PMingLiU" w:cstheme="minorHAnsi"/>
            <w:noProof/>
            <w:webHidden/>
          </w:rPr>
          <w:fldChar w:fldCharType="end"/>
        </w:r>
      </w:hyperlink>
    </w:p>
    <w:p w14:paraId="0F40DC58" w14:textId="2DB8806A" w:rsidR="00CF5B4C" w:rsidRPr="00CF5B4C" w:rsidRDefault="00094233">
      <w:pPr>
        <w:pStyle w:val="TOC5"/>
        <w:tabs>
          <w:tab w:val="right" w:leader="dot" w:pos="5030"/>
        </w:tabs>
        <w:rPr>
          <w:rFonts w:eastAsia="PMingLiU" w:cstheme="minorHAnsi"/>
          <w:noProof/>
          <w:sz w:val="22"/>
          <w:lang w:val="en-US" w:eastAsia="en-US" w:bidi="ar-SA"/>
        </w:rPr>
      </w:pPr>
      <w:hyperlink w:anchor="_Toc31361524" w:history="1">
        <w:r w:rsidR="00CF5B4C" w:rsidRPr="00CF5B4C">
          <w:rPr>
            <w:rStyle w:val="Hyperlink"/>
            <w:rFonts w:eastAsia="PMingLiU" w:cstheme="minorHAnsi"/>
            <w:noProof/>
          </w:rPr>
          <w:t>電子通知</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_Toc31361524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3</w:t>
        </w:r>
        <w:r w:rsidR="00CF5B4C" w:rsidRPr="00CF5B4C">
          <w:rPr>
            <w:rFonts w:eastAsia="PMingLiU" w:cstheme="minorHAnsi"/>
            <w:noProof/>
            <w:webHidden/>
          </w:rPr>
          <w:fldChar w:fldCharType="end"/>
        </w:r>
      </w:hyperlink>
    </w:p>
    <w:p w14:paraId="4651E34D" w14:textId="4C73BBD8" w:rsidR="00CF5B4C" w:rsidRPr="00CF5B4C" w:rsidRDefault="00094233">
      <w:pPr>
        <w:pStyle w:val="TOC5"/>
        <w:tabs>
          <w:tab w:val="right" w:leader="dot" w:pos="5030"/>
        </w:tabs>
        <w:rPr>
          <w:rFonts w:eastAsia="PMingLiU" w:cstheme="minorHAnsi"/>
          <w:noProof/>
          <w:sz w:val="22"/>
          <w:lang w:val="en-US" w:eastAsia="en-US" w:bidi="ar-SA"/>
        </w:rPr>
      </w:pPr>
      <w:hyperlink w:anchor="_Toc31361525" w:history="1">
        <w:r w:rsidR="00CF5B4C" w:rsidRPr="00CF5B4C">
          <w:rPr>
            <w:rStyle w:val="Hyperlink"/>
            <w:rFonts w:eastAsia="PMingLiU" w:cstheme="minorHAnsi"/>
            <w:noProof/>
          </w:rPr>
          <w:t>先前版本</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_Toc31361525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3</w:t>
        </w:r>
        <w:r w:rsidR="00CF5B4C" w:rsidRPr="00CF5B4C">
          <w:rPr>
            <w:rFonts w:eastAsia="PMingLiU" w:cstheme="minorHAnsi"/>
            <w:noProof/>
            <w:webHidden/>
          </w:rPr>
          <w:fldChar w:fldCharType="end"/>
        </w:r>
      </w:hyperlink>
    </w:p>
    <w:p w14:paraId="4E89D7D0" w14:textId="417A0311" w:rsidR="00CF5B4C" w:rsidRPr="00CF5B4C" w:rsidRDefault="00094233">
      <w:pPr>
        <w:pStyle w:val="TOC3"/>
        <w:rPr>
          <w:rFonts w:eastAsia="PMingLiU" w:cstheme="minorHAnsi"/>
          <w:b w:val="0"/>
          <w:smallCaps w:val="0"/>
          <w:sz w:val="22"/>
          <w:lang w:val="en-US" w:eastAsia="en-US" w:bidi="ar-SA"/>
        </w:rPr>
      </w:pPr>
      <w:hyperlink w:anchor="_Toc31361526" w:history="1">
        <w:r w:rsidR="00CF5B4C" w:rsidRPr="00CF5B4C">
          <w:rPr>
            <w:rStyle w:val="Hyperlink"/>
            <w:rFonts w:eastAsia="PMingLiU" w:cstheme="minorHAnsi"/>
          </w:rPr>
          <w:t>說明以及變更摘要</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_Toc31361526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3</w:t>
        </w:r>
        <w:r w:rsidR="00CF5B4C" w:rsidRPr="00CF5B4C">
          <w:rPr>
            <w:rFonts w:eastAsia="PMingLiU" w:cstheme="minorHAnsi"/>
            <w:webHidden/>
          </w:rPr>
          <w:fldChar w:fldCharType="end"/>
        </w:r>
      </w:hyperlink>
    </w:p>
    <w:p w14:paraId="19293469" w14:textId="3D54B7BF" w:rsidR="00CF5B4C" w:rsidRPr="00CF5B4C" w:rsidRDefault="00094233">
      <w:pPr>
        <w:pStyle w:val="TOC1"/>
        <w:tabs>
          <w:tab w:val="right" w:leader="dot" w:pos="5030"/>
        </w:tabs>
        <w:rPr>
          <w:rFonts w:eastAsia="PMingLiU" w:cstheme="minorHAnsi"/>
          <w:b w:val="0"/>
          <w:caps w:val="0"/>
          <w:noProof/>
          <w:sz w:val="22"/>
          <w:lang w:val="en-US" w:eastAsia="en-US" w:bidi="ar-SA"/>
        </w:rPr>
      </w:pPr>
      <w:hyperlink w:anchor="_Toc31361527" w:history="1">
        <w:r w:rsidR="00CF5B4C" w:rsidRPr="00CF5B4C">
          <w:rPr>
            <w:rStyle w:val="Hyperlink"/>
            <w:rFonts w:eastAsia="PMingLiU" w:cstheme="minorHAnsi"/>
            <w:noProof/>
          </w:rPr>
          <w:t>定義</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_Toc31361527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4</w:t>
        </w:r>
        <w:r w:rsidR="00CF5B4C" w:rsidRPr="00CF5B4C">
          <w:rPr>
            <w:rFonts w:eastAsia="PMingLiU" w:cstheme="minorHAnsi"/>
            <w:noProof/>
            <w:webHidden/>
          </w:rPr>
          <w:fldChar w:fldCharType="end"/>
        </w:r>
      </w:hyperlink>
    </w:p>
    <w:p w14:paraId="5CCC5E8F" w14:textId="24C69924" w:rsidR="00CF5B4C" w:rsidRPr="00CF5B4C" w:rsidRDefault="00094233">
      <w:pPr>
        <w:pStyle w:val="TOC1"/>
        <w:tabs>
          <w:tab w:val="right" w:leader="dot" w:pos="5030"/>
        </w:tabs>
        <w:rPr>
          <w:rFonts w:eastAsia="PMingLiU" w:cstheme="minorHAnsi"/>
          <w:b w:val="0"/>
          <w:caps w:val="0"/>
          <w:noProof/>
          <w:sz w:val="22"/>
          <w:lang w:val="en-US" w:eastAsia="en-US" w:bidi="ar-SA"/>
        </w:rPr>
      </w:pPr>
      <w:hyperlink w:anchor="_Toc31361528" w:history="1">
        <w:r w:rsidR="00CF5B4C" w:rsidRPr="00CF5B4C">
          <w:rPr>
            <w:rStyle w:val="Hyperlink"/>
            <w:rFonts w:eastAsia="PMingLiU" w:cstheme="minorHAnsi"/>
            <w:noProof/>
          </w:rPr>
          <w:t>一般條款</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_Toc31361528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5</w:t>
        </w:r>
        <w:r w:rsidR="00CF5B4C" w:rsidRPr="00CF5B4C">
          <w:rPr>
            <w:rFonts w:eastAsia="PMingLiU" w:cstheme="minorHAnsi"/>
            <w:noProof/>
            <w:webHidden/>
          </w:rPr>
          <w:fldChar w:fldCharType="end"/>
        </w:r>
      </w:hyperlink>
    </w:p>
    <w:p w14:paraId="2754798E" w14:textId="7FB172E3" w:rsidR="00CF5B4C" w:rsidRPr="00CF5B4C" w:rsidRDefault="00094233">
      <w:pPr>
        <w:pStyle w:val="TOC5"/>
        <w:tabs>
          <w:tab w:val="right" w:leader="dot" w:pos="5030"/>
        </w:tabs>
        <w:rPr>
          <w:rFonts w:eastAsia="PMingLiU" w:cstheme="minorHAnsi"/>
          <w:noProof/>
          <w:sz w:val="22"/>
          <w:lang w:val="en-US" w:eastAsia="en-US" w:bidi="ar-SA"/>
        </w:rPr>
      </w:pPr>
      <w:hyperlink w:anchor="_Toc31361529" w:history="1">
        <w:r w:rsidR="00CF5B4C" w:rsidRPr="00CF5B4C">
          <w:rPr>
            <w:rStyle w:val="Hyperlink"/>
            <w:rFonts w:eastAsia="PMingLiU" w:cstheme="minorHAnsi"/>
            <w:noProof/>
          </w:rPr>
          <w:t>授權線上服務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_Toc31361529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5</w:t>
        </w:r>
        <w:r w:rsidR="00CF5B4C" w:rsidRPr="00CF5B4C">
          <w:rPr>
            <w:rFonts w:eastAsia="PMingLiU" w:cstheme="minorHAnsi"/>
            <w:noProof/>
            <w:webHidden/>
          </w:rPr>
          <w:fldChar w:fldCharType="end"/>
        </w:r>
      </w:hyperlink>
    </w:p>
    <w:p w14:paraId="6EC7FBBF" w14:textId="6E07F1A1" w:rsidR="00CF5B4C" w:rsidRPr="00CF5B4C" w:rsidRDefault="00094233">
      <w:pPr>
        <w:pStyle w:val="TOC5"/>
        <w:tabs>
          <w:tab w:val="right" w:leader="dot" w:pos="5030"/>
        </w:tabs>
        <w:rPr>
          <w:rFonts w:eastAsia="PMingLiU" w:cstheme="minorHAnsi"/>
          <w:noProof/>
          <w:sz w:val="22"/>
          <w:lang w:val="en-US" w:eastAsia="en-US" w:bidi="ar-SA"/>
        </w:rPr>
      </w:pPr>
      <w:hyperlink w:anchor="_Toc31361530" w:history="1">
        <w:r w:rsidR="00CF5B4C" w:rsidRPr="00CF5B4C">
          <w:rPr>
            <w:rStyle w:val="Hyperlink"/>
            <w:rFonts w:eastAsia="PMingLiU" w:cstheme="minorHAnsi"/>
            <w:noProof/>
          </w:rPr>
          <w:t>使用線上服務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_Toc31361530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5</w:t>
        </w:r>
        <w:r w:rsidR="00CF5B4C" w:rsidRPr="00CF5B4C">
          <w:rPr>
            <w:rFonts w:eastAsia="PMingLiU" w:cstheme="minorHAnsi"/>
            <w:noProof/>
            <w:webHidden/>
          </w:rPr>
          <w:fldChar w:fldCharType="end"/>
        </w:r>
      </w:hyperlink>
    </w:p>
    <w:p w14:paraId="0911D350" w14:textId="4CBE7EC3" w:rsidR="00CF5B4C" w:rsidRPr="00CF5B4C" w:rsidRDefault="00094233">
      <w:pPr>
        <w:pStyle w:val="TOC5"/>
        <w:tabs>
          <w:tab w:val="right" w:leader="dot" w:pos="5030"/>
        </w:tabs>
        <w:rPr>
          <w:rFonts w:eastAsia="PMingLiU" w:cstheme="minorHAnsi"/>
          <w:noProof/>
          <w:sz w:val="22"/>
          <w:lang w:val="en-US" w:eastAsia="en-US" w:bidi="ar-SA"/>
        </w:rPr>
      </w:pPr>
      <w:hyperlink w:anchor="_Toc31361531" w:history="1">
        <w:r w:rsidR="00CF5B4C" w:rsidRPr="00CF5B4C">
          <w:rPr>
            <w:rStyle w:val="Hyperlink"/>
            <w:rFonts w:eastAsia="PMingLiU" w:cstheme="minorHAnsi"/>
            <w:noProof/>
          </w:rPr>
          <w:t>資料保護及安全性</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5</w:t>
        </w:r>
        <w:r w:rsidR="00CF5B4C" w:rsidRPr="00CF5B4C">
          <w:rPr>
            <w:rFonts w:eastAsia="PMingLiU" w:cstheme="minorHAnsi"/>
            <w:noProof/>
            <w:webHidden/>
          </w:rPr>
          <w:fldChar w:fldCharType="end"/>
        </w:r>
      </w:hyperlink>
    </w:p>
    <w:p w14:paraId="0BE46088" w14:textId="33327015" w:rsidR="00CF5B4C" w:rsidRPr="00CF5B4C" w:rsidRDefault="00094233">
      <w:pPr>
        <w:pStyle w:val="TOC5"/>
        <w:tabs>
          <w:tab w:val="right" w:leader="dot" w:pos="5030"/>
        </w:tabs>
        <w:rPr>
          <w:rFonts w:eastAsia="PMingLiU" w:cstheme="minorHAnsi"/>
          <w:noProof/>
          <w:sz w:val="22"/>
          <w:lang w:val="en-US" w:eastAsia="en-US" w:bidi="ar-SA"/>
        </w:rPr>
      </w:pPr>
      <w:hyperlink w:anchor="_Toc31361532" w:history="1">
        <w:r w:rsidR="00CF5B4C" w:rsidRPr="00CF5B4C">
          <w:rPr>
            <w:rStyle w:val="Hyperlink"/>
            <w:rFonts w:eastAsia="PMingLiU" w:cstheme="minorHAnsi"/>
            <w:noProof/>
          </w:rPr>
          <w:t>搭配線上服務使用軟體</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5</w:t>
        </w:r>
        <w:r w:rsidR="00CF5B4C" w:rsidRPr="00CF5B4C">
          <w:rPr>
            <w:rFonts w:eastAsia="PMingLiU" w:cstheme="minorHAnsi"/>
            <w:noProof/>
            <w:webHidden/>
          </w:rPr>
          <w:fldChar w:fldCharType="end"/>
        </w:r>
      </w:hyperlink>
    </w:p>
    <w:p w14:paraId="53580B49" w14:textId="469FE6E2" w:rsidR="00CF5B4C" w:rsidRPr="00CF5B4C" w:rsidRDefault="00094233">
      <w:pPr>
        <w:pStyle w:val="TOC5"/>
        <w:tabs>
          <w:tab w:val="right" w:leader="dot" w:pos="5030"/>
        </w:tabs>
        <w:rPr>
          <w:rFonts w:eastAsia="PMingLiU" w:cstheme="minorHAnsi"/>
          <w:noProof/>
          <w:sz w:val="22"/>
          <w:lang w:val="en-US" w:eastAsia="en-US" w:bidi="ar-SA"/>
        </w:rPr>
      </w:pPr>
      <w:hyperlink w:anchor="_Toc31361533" w:history="1">
        <w:r w:rsidR="00CF5B4C" w:rsidRPr="00CF5B4C">
          <w:rPr>
            <w:rStyle w:val="Hyperlink"/>
            <w:rFonts w:eastAsia="PMingLiU" w:cstheme="minorHAnsi"/>
            <w:noProof/>
          </w:rPr>
          <w:t>技術限制</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_Toc31361533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6</w:t>
        </w:r>
        <w:r w:rsidR="00CF5B4C" w:rsidRPr="00CF5B4C">
          <w:rPr>
            <w:rFonts w:eastAsia="PMingLiU" w:cstheme="minorHAnsi"/>
            <w:noProof/>
            <w:webHidden/>
          </w:rPr>
          <w:fldChar w:fldCharType="end"/>
        </w:r>
      </w:hyperlink>
    </w:p>
    <w:p w14:paraId="73B5CD1A" w14:textId="723E986F" w:rsidR="00CF5B4C" w:rsidRPr="00CF5B4C" w:rsidRDefault="00094233">
      <w:pPr>
        <w:pStyle w:val="TOC5"/>
        <w:tabs>
          <w:tab w:val="right" w:leader="dot" w:pos="5030"/>
        </w:tabs>
        <w:rPr>
          <w:rFonts w:eastAsia="PMingLiU" w:cstheme="minorHAnsi"/>
          <w:noProof/>
          <w:sz w:val="22"/>
          <w:lang w:val="en-US" w:eastAsia="en-US" w:bidi="ar-SA"/>
        </w:rPr>
      </w:pPr>
      <w:hyperlink w:anchor="_Toc31361534" w:history="1">
        <w:r w:rsidR="00CF5B4C" w:rsidRPr="00CF5B4C">
          <w:rPr>
            <w:rStyle w:val="Hyperlink"/>
            <w:rFonts w:eastAsia="PMingLiU" w:cstheme="minorHAnsi"/>
            <w:noProof/>
          </w:rPr>
          <w:t>匯入</w:t>
        </w:r>
        <w:r w:rsidR="00CF5B4C" w:rsidRPr="00CF5B4C">
          <w:rPr>
            <w:rStyle w:val="Hyperlink"/>
            <w:rFonts w:eastAsia="PMingLiU" w:cstheme="minorHAnsi"/>
            <w:noProof/>
          </w:rPr>
          <w:t>/</w:t>
        </w:r>
        <w:r w:rsidR="00CF5B4C" w:rsidRPr="00CF5B4C">
          <w:rPr>
            <w:rStyle w:val="Hyperlink"/>
            <w:rFonts w:eastAsia="PMingLiU" w:cstheme="minorHAnsi"/>
            <w:noProof/>
          </w:rPr>
          <w:t>匯出服務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_Toc31361534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6</w:t>
        </w:r>
        <w:r w:rsidR="00CF5B4C" w:rsidRPr="00CF5B4C">
          <w:rPr>
            <w:rFonts w:eastAsia="PMingLiU" w:cstheme="minorHAnsi"/>
            <w:noProof/>
            <w:webHidden/>
          </w:rPr>
          <w:fldChar w:fldCharType="end"/>
        </w:r>
      </w:hyperlink>
    </w:p>
    <w:p w14:paraId="208A59A1" w14:textId="26878AEB" w:rsidR="00CF5B4C" w:rsidRPr="00CF5B4C" w:rsidRDefault="00094233">
      <w:pPr>
        <w:pStyle w:val="TOC5"/>
        <w:tabs>
          <w:tab w:val="right" w:leader="dot" w:pos="5030"/>
        </w:tabs>
        <w:rPr>
          <w:rFonts w:eastAsia="PMingLiU" w:cstheme="minorHAnsi"/>
          <w:noProof/>
          <w:sz w:val="22"/>
          <w:lang w:val="en-US" w:eastAsia="en-US" w:bidi="ar-SA"/>
        </w:rPr>
      </w:pPr>
      <w:hyperlink w:anchor="_Toc31361535" w:history="1">
        <w:r w:rsidR="00CF5B4C" w:rsidRPr="00CF5B4C">
          <w:rPr>
            <w:rStyle w:val="Hyperlink"/>
            <w:rFonts w:eastAsia="PMingLiU" w:cstheme="minorHAnsi"/>
            <w:noProof/>
          </w:rPr>
          <w:t>字型元件</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_Toc31361535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6</w:t>
        </w:r>
        <w:r w:rsidR="00CF5B4C" w:rsidRPr="00CF5B4C">
          <w:rPr>
            <w:rFonts w:eastAsia="PMingLiU" w:cstheme="minorHAnsi"/>
            <w:noProof/>
            <w:webHidden/>
          </w:rPr>
          <w:fldChar w:fldCharType="end"/>
        </w:r>
      </w:hyperlink>
    </w:p>
    <w:p w14:paraId="769D40A3" w14:textId="59774BB6" w:rsidR="00CF5B4C" w:rsidRPr="00CF5B4C" w:rsidRDefault="00094233">
      <w:pPr>
        <w:pStyle w:val="TOC5"/>
        <w:tabs>
          <w:tab w:val="right" w:leader="dot" w:pos="5030"/>
        </w:tabs>
        <w:rPr>
          <w:rFonts w:eastAsia="PMingLiU" w:cstheme="minorHAnsi"/>
          <w:noProof/>
          <w:sz w:val="22"/>
          <w:lang w:val="en-US" w:eastAsia="en-US" w:bidi="ar-SA"/>
        </w:rPr>
      </w:pPr>
      <w:hyperlink w:anchor="_Toc31361536" w:history="1">
        <w:r w:rsidR="00CF5B4C" w:rsidRPr="00CF5B4C">
          <w:rPr>
            <w:rStyle w:val="Hyperlink"/>
            <w:rFonts w:eastAsia="PMingLiU" w:cstheme="minorHAnsi"/>
            <w:noProof/>
          </w:rPr>
          <w:t>線上服務之變更與可用性</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_Toc31361536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6</w:t>
        </w:r>
        <w:r w:rsidR="00CF5B4C" w:rsidRPr="00CF5B4C">
          <w:rPr>
            <w:rFonts w:eastAsia="PMingLiU" w:cstheme="minorHAnsi"/>
            <w:noProof/>
            <w:webHidden/>
          </w:rPr>
          <w:fldChar w:fldCharType="end"/>
        </w:r>
      </w:hyperlink>
    </w:p>
    <w:p w14:paraId="09C5B48A" w14:textId="35389E0B" w:rsidR="00CF5B4C" w:rsidRPr="00CF5B4C" w:rsidRDefault="00094233">
      <w:pPr>
        <w:pStyle w:val="TOC5"/>
        <w:tabs>
          <w:tab w:val="right" w:leader="dot" w:pos="5030"/>
        </w:tabs>
        <w:rPr>
          <w:rFonts w:eastAsia="PMingLiU" w:cstheme="minorHAnsi"/>
          <w:noProof/>
          <w:sz w:val="22"/>
          <w:lang w:val="en-US" w:eastAsia="en-US" w:bidi="ar-SA"/>
        </w:rPr>
      </w:pPr>
      <w:hyperlink w:anchor="_Toc31361537" w:history="1">
        <w:r w:rsidR="00CF5B4C" w:rsidRPr="00CF5B4C">
          <w:rPr>
            <w:rStyle w:val="Hyperlink"/>
            <w:rFonts w:eastAsia="PMingLiU" w:cstheme="minorHAnsi"/>
            <w:noProof/>
          </w:rPr>
          <w:t>其他</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_Toc31361537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6</w:t>
        </w:r>
        <w:r w:rsidR="00CF5B4C" w:rsidRPr="00CF5B4C">
          <w:rPr>
            <w:rFonts w:eastAsia="PMingLiU" w:cstheme="minorHAnsi"/>
            <w:noProof/>
            <w:webHidden/>
          </w:rPr>
          <w:fldChar w:fldCharType="end"/>
        </w:r>
      </w:hyperlink>
    </w:p>
    <w:p w14:paraId="00ABC769" w14:textId="43EC1489" w:rsidR="00CF5B4C" w:rsidRPr="00CF5B4C" w:rsidRDefault="00094233">
      <w:pPr>
        <w:pStyle w:val="TOC1"/>
        <w:tabs>
          <w:tab w:val="right" w:leader="dot" w:pos="5030"/>
        </w:tabs>
        <w:rPr>
          <w:rFonts w:eastAsia="PMingLiU" w:cstheme="minorHAnsi"/>
          <w:b w:val="0"/>
          <w:caps w:val="0"/>
          <w:noProof/>
          <w:sz w:val="22"/>
          <w:lang w:val="en-US" w:eastAsia="en-US" w:bidi="ar-SA"/>
        </w:rPr>
      </w:pPr>
      <w:hyperlink w:anchor="_Toc31361538" w:history="1">
        <w:r w:rsidR="00CF5B4C" w:rsidRPr="00CF5B4C">
          <w:rPr>
            <w:rStyle w:val="Hyperlink"/>
            <w:rFonts w:eastAsia="PMingLiU" w:cstheme="minorHAnsi"/>
            <w:noProof/>
          </w:rPr>
          <w:t>線上服務特定條款</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_Toc31361538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8</w:t>
        </w:r>
        <w:r w:rsidR="00CF5B4C" w:rsidRPr="00CF5B4C">
          <w:rPr>
            <w:rFonts w:eastAsia="PMingLiU" w:cstheme="minorHAnsi"/>
            <w:noProof/>
            <w:webHidden/>
          </w:rPr>
          <w:fldChar w:fldCharType="end"/>
        </w:r>
      </w:hyperlink>
    </w:p>
    <w:p w14:paraId="590DC03D" w14:textId="252AC9EB" w:rsidR="00CF5B4C" w:rsidRPr="00CF5B4C" w:rsidRDefault="00094233">
      <w:pPr>
        <w:pStyle w:val="TOC2"/>
        <w:tabs>
          <w:tab w:val="right" w:leader="dot" w:pos="5030"/>
        </w:tabs>
        <w:rPr>
          <w:rFonts w:eastAsia="PMingLiU" w:cstheme="minorHAnsi"/>
          <w:b w:val="0"/>
          <w:smallCaps w:val="0"/>
          <w:noProof/>
          <w:sz w:val="22"/>
          <w:lang w:val="en-US" w:eastAsia="en-US" w:bidi="ar-SA"/>
        </w:rPr>
      </w:pPr>
      <w:hyperlink w:anchor="_Toc31361539" w:history="1">
        <w:r w:rsidR="00CF5B4C" w:rsidRPr="00CF5B4C">
          <w:rPr>
            <w:rStyle w:val="Hyperlink"/>
            <w:rFonts w:eastAsia="PMingLiU" w:cstheme="minorHAnsi"/>
            <w:noProof/>
          </w:rPr>
          <w:t xml:space="preserve">Microsoft Azure </w:t>
        </w:r>
        <w:r w:rsidR="00CF5B4C" w:rsidRPr="00CF5B4C">
          <w:rPr>
            <w:rStyle w:val="Hyperlink"/>
            <w:rFonts w:eastAsia="PMingLiU" w:cstheme="minorHAnsi"/>
            <w:noProof/>
          </w:rPr>
          <w:t>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_Toc31361539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8</w:t>
        </w:r>
        <w:r w:rsidR="00CF5B4C" w:rsidRPr="00CF5B4C">
          <w:rPr>
            <w:rFonts w:eastAsia="PMingLiU" w:cstheme="minorHAnsi"/>
            <w:noProof/>
            <w:webHidden/>
          </w:rPr>
          <w:fldChar w:fldCharType="end"/>
        </w:r>
      </w:hyperlink>
    </w:p>
    <w:p w14:paraId="7F94CDBB" w14:textId="430D5A29" w:rsidR="00CF5B4C" w:rsidRPr="00CF5B4C" w:rsidRDefault="00094233">
      <w:pPr>
        <w:pStyle w:val="TOC4"/>
        <w:rPr>
          <w:rFonts w:eastAsia="PMingLiU" w:cstheme="minorHAnsi"/>
          <w:smallCaps w:val="0"/>
          <w:noProof/>
          <w:sz w:val="22"/>
          <w:lang w:val="en-US" w:eastAsia="en-US" w:bidi="ar-SA"/>
        </w:rPr>
      </w:pPr>
      <w:hyperlink w:anchor="_Toc31361540" w:history="1">
        <w:r w:rsidR="00CF5B4C" w:rsidRPr="00CF5B4C">
          <w:rPr>
            <w:rStyle w:val="Hyperlink"/>
            <w:rFonts w:eastAsia="PMingLiU" w:cstheme="minorHAnsi"/>
            <w:noProof/>
            <w:lang w:val="fr-FR"/>
          </w:rPr>
          <w:t>Azure DevTest Labs</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_Toc31361540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9</w:t>
        </w:r>
        <w:r w:rsidR="00CF5B4C" w:rsidRPr="00CF5B4C">
          <w:rPr>
            <w:rFonts w:eastAsia="PMingLiU" w:cstheme="minorHAnsi"/>
            <w:noProof/>
            <w:webHidden/>
          </w:rPr>
          <w:fldChar w:fldCharType="end"/>
        </w:r>
      </w:hyperlink>
    </w:p>
    <w:p w14:paraId="0AA587FB" w14:textId="364DE6A4" w:rsidR="00CF5B4C" w:rsidRPr="00CF5B4C" w:rsidRDefault="00094233">
      <w:pPr>
        <w:pStyle w:val="TOC4"/>
        <w:rPr>
          <w:rFonts w:eastAsia="PMingLiU" w:cstheme="minorHAnsi"/>
          <w:smallCaps w:val="0"/>
          <w:noProof/>
          <w:sz w:val="22"/>
          <w:lang w:val="en-US" w:eastAsia="en-US" w:bidi="ar-SA"/>
        </w:rPr>
      </w:pPr>
      <w:hyperlink w:anchor="_Toc31361541" w:history="1">
        <w:r w:rsidR="00CF5B4C" w:rsidRPr="00CF5B4C">
          <w:rPr>
            <w:rStyle w:val="Hyperlink"/>
            <w:rFonts w:eastAsia="PMingLiU" w:cstheme="minorHAnsi"/>
            <w:noProof/>
          </w:rPr>
          <w:t>Azure Lab Services</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9</w:t>
        </w:r>
        <w:r w:rsidR="00CF5B4C" w:rsidRPr="00CF5B4C">
          <w:rPr>
            <w:rFonts w:eastAsia="PMingLiU" w:cstheme="minorHAnsi"/>
            <w:noProof/>
            <w:webHidden/>
          </w:rPr>
          <w:fldChar w:fldCharType="end"/>
        </w:r>
      </w:hyperlink>
    </w:p>
    <w:p w14:paraId="0B5E6434" w14:textId="54F312B9" w:rsidR="00CF5B4C" w:rsidRPr="00CF5B4C" w:rsidRDefault="00094233">
      <w:pPr>
        <w:pStyle w:val="TOC4"/>
        <w:rPr>
          <w:rFonts w:eastAsia="PMingLiU" w:cstheme="minorHAnsi"/>
          <w:smallCaps w:val="0"/>
          <w:noProof/>
          <w:sz w:val="22"/>
          <w:lang w:val="en-US" w:eastAsia="en-US" w:bidi="ar-SA"/>
        </w:rPr>
      </w:pPr>
      <w:hyperlink w:anchor="_Toc31361542" w:history="1">
        <w:r w:rsidR="00CF5B4C" w:rsidRPr="00CF5B4C">
          <w:rPr>
            <w:rStyle w:val="Hyperlink"/>
            <w:rFonts w:eastAsia="PMingLiU" w:cstheme="minorHAnsi"/>
            <w:noProof/>
          </w:rPr>
          <w:t xml:space="preserve">Azure Machine Learning </w:t>
        </w:r>
        <w:r w:rsidR="00CF5B4C" w:rsidRPr="00CF5B4C">
          <w:rPr>
            <w:rStyle w:val="Hyperlink"/>
            <w:rFonts w:eastAsia="PMingLiU" w:cstheme="minorHAnsi"/>
            <w:noProof/>
          </w:rPr>
          <w:t>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10</w:t>
        </w:r>
        <w:r w:rsidR="00CF5B4C" w:rsidRPr="00CF5B4C">
          <w:rPr>
            <w:rFonts w:eastAsia="PMingLiU" w:cstheme="minorHAnsi"/>
            <w:noProof/>
            <w:webHidden/>
          </w:rPr>
          <w:fldChar w:fldCharType="end"/>
        </w:r>
      </w:hyperlink>
    </w:p>
    <w:p w14:paraId="3F36E553" w14:textId="24C2CDC7" w:rsidR="00CF5B4C" w:rsidRPr="00CF5B4C" w:rsidRDefault="00094233">
      <w:pPr>
        <w:pStyle w:val="TOC4"/>
        <w:rPr>
          <w:rFonts w:eastAsia="PMingLiU" w:cstheme="minorHAnsi"/>
          <w:smallCaps w:val="0"/>
          <w:noProof/>
          <w:sz w:val="22"/>
          <w:lang w:val="en-US" w:eastAsia="en-US" w:bidi="ar-SA"/>
        </w:rPr>
      </w:pPr>
      <w:hyperlink w:anchor="_Toc31361543" w:history="1">
        <w:r w:rsidR="00CF5B4C" w:rsidRPr="00CF5B4C">
          <w:rPr>
            <w:rStyle w:val="Hyperlink"/>
            <w:rFonts w:eastAsia="PMingLiU" w:cstheme="minorHAnsi"/>
            <w:noProof/>
          </w:rPr>
          <w:t>Azure Maps</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_Toc31361543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10</w:t>
        </w:r>
        <w:r w:rsidR="00CF5B4C" w:rsidRPr="00CF5B4C">
          <w:rPr>
            <w:rFonts w:eastAsia="PMingLiU" w:cstheme="minorHAnsi"/>
            <w:noProof/>
            <w:webHidden/>
          </w:rPr>
          <w:fldChar w:fldCharType="end"/>
        </w:r>
      </w:hyperlink>
    </w:p>
    <w:p w14:paraId="3808711A" w14:textId="5F917C96" w:rsidR="00CF5B4C" w:rsidRPr="00CF5B4C" w:rsidRDefault="00094233">
      <w:pPr>
        <w:pStyle w:val="TOC4"/>
        <w:rPr>
          <w:rFonts w:eastAsia="PMingLiU" w:cstheme="minorHAnsi"/>
          <w:smallCaps w:val="0"/>
          <w:noProof/>
          <w:sz w:val="22"/>
          <w:lang w:val="en-US" w:eastAsia="en-US" w:bidi="ar-SA"/>
        </w:rPr>
      </w:pPr>
      <w:hyperlink w:anchor="_Toc31361544" w:history="1">
        <w:r w:rsidR="00CF5B4C" w:rsidRPr="00CF5B4C">
          <w:rPr>
            <w:rStyle w:val="Hyperlink"/>
            <w:rFonts w:eastAsia="PMingLiU" w:cstheme="minorHAnsi"/>
            <w:noProof/>
          </w:rPr>
          <w:t>Azure Stack Hub</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_Toc31361544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10</w:t>
        </w:r>
        <w:r w:rsidR="00CF5B4C" w:rsidRPr="00CF5B4C">
          <w:rPr>
            <w:rFonts w:eastAsia="PMingLiU" w:cstheme="minorHAnsi"/>
            <w:noProof/>
            <w:webHidden/>
          </w:rPr>
          <w:fldChar w:fldCharType="end"/>
        </w:r>
      </w:hyperlink>
    </w:p>
    <w:p w14:paraId="36E7C504" w14:textId="08FAB562" w:rsidR="00CF5B4C" w:rsidRPr="00CF5B4C" w:rsidRDefault="00094233">
      <w:pPr>
        <w:pStyle w:val="TOC4"/>
        <w:rPr>
          <w:rFonts w:eastAsia="PMingLiU" w:cstheme="minorHAnsi"/>
          <w:smallCaps w:val="0"/>
          <w:noProof/>
          <w:sz w:val="22"/>
          <w:lang w:val="en-US" w:eastAsia="en-US" w:bidi="ar-SA"/>
        </w:rPr>
      </w:pPr>
      <w:hyperlink w:anchor="_Toc31361545" w:history="1">
        <w:r w:rsidR="00CF5B4C" w:rsidRPr="00CF5B4C">
          <w:rPr>
            <w:rStyle w:val="Hyperlink"/>
            <w:rFonts w:eastAsia="PMingLiU" w:cstheme="minorHAnsi"/>
            <w:noProof/>
          </w:rPr>
          <w:t xml:space="preserve">Bing </w:t>
        </w:r>
        <w:r w:rsidR="00CF5B4C" w:rsidRPr="00CF5B4C">
          <w:rPr>
            <w:rStyle w:val="Hyperlink"/>
            <w:rFonts w:eastAsia="PMingLiU" w:cstheme="minorHAnsi"/>
            <w:noProof/>
          </w:rPr>
          <w:t>搜尋服務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_Toc31361545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11</w:t>
        </w:r>
        <w:r w:rsidR="00CF5B4C" w:rsidRPr="00CF5B4C">
          <w:rPr>
            <w:rFonts w:eastAsia="PMingLiU" w:cstheme="minorHAnsi"/>
            <w:noProof/>
            <w:webHidden/>
          </w:rPr>
          <w:fldChar w:fldCharType="end"/>
        </w:r>
      </w:hyperlink>
    </w:p>
    <w:p w14:paraId="747E0ABC" w14:textId="24456915" w:rsidR="00CF5B4C" w:rsidRPr="00CF5B4C" w:rsidRDefault="00094233">
      <w:pPr>
        <w:pStyle w:val="TOC4"/>
        <w:rPr>
          <w:rFonts w:eastAsia="PMingLiU" w:cstheme="minorHAnsi"/>
          <w:smallCaps w:val="0"/>
          <w:noProof/>
          <w:sz w:val="22"/>
          <w:lang w:val="en-US" w:eastAsia="en-US" w:bidi="ar-SA"/>
        </w:rPr>
      </w:pPr>
      <w:hyperlink w:anchor="_Toc31361546" w:history="1">
        <w:r w:rsidR="00CF5B4C" w:rsidRPr="00CF5B4C">
          <w:rPr>
            <w:rStyle w:val="Hyperlink"/>
            <w:rFonts w:eastAsia="PMingLiU" w:cstheme="minorHAnsi"/>
            <w:noProof/>
          </w:rPr>
          <w:t>認知服務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_Toc31361546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11</w:t>
        </w:r>
        <w:r w:rsidR="00CF5B4C" w:rsidRPr="00CF5B4C">
          <w:rPr>
            <w:rFonts w:eastAsia="PMingLiU" w:cstheme="minorHAnsi"/>
            <w:noProof/>
            <w:webHidden/>
          </w:rPr>
          <w:fldChar w:fldCharType="end"/>
        </w:r>
      </w:hyperlink>
    </w:p>
    <w:p w14:paraId="226EB7CC" w14:textId="2A13FDE5" w:rsidR="00CF5B4C" w:rsidRPr="00CF5B4C" w:rsidRDefault="00094233">
      <w:pPr>
        <w:pStyle w:val="TOC4"/>
        <w:rPr>
          <w:rFonts w:eastAsia="PMingLiU" w:cstheme="minorHAnsi"/>
          <w:smallCaps w:val="0"/>
          <w:noProof/>
          <w:sz w:val="22"/>
          <w:lang w:val="en-US" w:eastAsia="en-US" w:bidi="ar-SA"/>
        </w:rPr>
      </w:pPr>
      <w:hyperlink w:anchor="_Toc31361547" w:history="1">
        <w:r w:rsidR="00CF5B4C" w:rsidRPr="00CF5B4C">
          <w:rPr>
            <w:rStyle w:val="Hyperlink"/>
            <w:rFonts w:eastAsia="PMingLiU" w:cstheme="minorHAnsi"/>
            <w:noProof/>
            <w:lang w:val="pt-BR"/>
          </w:rPr>
          <w:t>Microsoft Genomics</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_Toc31361547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12</w:t>
        </w:r>
        <w:r w:rsidR="00CF5B4C" w:rsidRPr="00CF5B4C">
          <w:rPr>
            <w:rFonts w:eastAsia="PMingLiU" w:cstheme="minorHAnsi"/>
            <w:noProof/>
            <w:webHidden/>
          </w:rPr>
          <w:fldChar w:fldCharType="end"/>
        </w:r>
      </w:hyperlink>
    </w:p>
    <w:p w14:paraId="0C8DDD5C" w14:textId="3AA76AA9" w:rsidR="00CF5B4C" w:rsidRPr="00CF5B4C" w:rsidRDefault="00094233">
      <w:pPr>
        <w:pStyle w:val="TOC4"/>
        <w:rPr>
          <w:rFonts w:eastAsia="PMingLiU" w:cstheme="minorHAnsi"/>
          <w:smallCaps w:val="0"/>
          <w:noProof/>
          <w:sz w:val="22"/>
          <w:lang w:val="en-US" w:eastAsia="en-US" w:bidi="ar-SA"/>
        </w:rPr>
      </w:pPr>
      <w:hyperlink w:anchor="_Toc31361548" w:history="1">
        <w:r w:rsidR="00CF5B4C" w:rsidRPr="00CF5B4C">
          <w:rPr>
            <w:rStyle w:val="Hyperlink"/>
            <w:rFonts w:eastAsia="PMingLiU" w:cstheme="minorHAnsi"/>
            <w:noProof/>
          </w:rPr>
          <w:t>Visual Studio App Center</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_Toc31361548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12</w:t>
        </w:r>
        <w:r w:rsidR="00CF5B4C" w:rsidRPr="00CF5B4C">
          <w:rPr>
            <w:rFonts w:eastAsia="PMingLiU" w:cstheme="minorHAnsi"/>
            <w:noProof/>
            <w:webHidden/>
          </w:rPr>
          <w:fldChar w:fldCharType="end"/>
        </w:r>
      </w:hyperlink>
    </w:p>
    <w:p w14:paraId="3971DA81" w14:textId="68693965" w:rsidR="00CF5B4C" w:rsidRPr="00CF5B4C" w:rsidRDefault="00094233">
      <w:pPr>
        <w:pStyle w:val="TOC2"/>
        <w:tabs>
          <w:tab w:val="right" w:leader="dot" w:pos="5030"/>
        </w:tabs>
        <w:rPr>
          <w:rFonts w:eastAsia="PMingLiU" w:cstheme="minorHAnsi"/>
          <w:b w:val="0"/>
          <w:smallCaps w:val="0"/>
          <w:noProof/>
          <w:sz w:val="22"/>
          <w:lang w:val="en-US" w:eastAsia="en-US" w:bidi="ar-SA"/>
        </w:rPr>
      </w:pPr>
      <w:hyperlink w:anchor="_Toc31361549" w:history="1">
        <w:r w:rsidR="00CF5B4C" w:rsidRPr="00CF5B4C">
          <w:rPr>
            <w:rStyle w:val="Hyperlink"/>
            <w:rFonts w:eastAsia="PMingLiU" w:cstheme="minorHAnsi"/>
            <w:noProof/>
          </w:rPr>
          <w:t xml:space="preserve">Microsoft Azure </w:t>
        </w:r>
        <w:r w:rsidR="00CF5B4C" w:rsidRPr="00CF5B4C">
          <w:rPr>
            <w:rStyle w:val="Hyperlink"/>
            <w:rFonts w:eastAsia="PMingLiU" w:cstheme="minorHAnsi"/>
            <w:noProof/>
          </w:rPr>
          <w:t>方案</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_Toc31361549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12</w:t>
        </w:r>
        <w:r w:rsidR="00CF5B4C" w:rsidRPr="00CF5B4C">
          <w:rPr>
            <w:rFonts w:eastAsia="PMingLiU" w:cstheme="minorHAnsi"/>
            <w:noProof/>
            <w:webHidden/>
          </w:rPr>
          <w:fldChar w:fldCharType="end"/>
        </w:r>
      </w:hyperlink>
    </w:p>
    <w:p w14:paraId="5FD856A9" w14:textId="3291C3DC" w:rsidR="00CF5B4C" w:rsidRPr="00CF5B4C" w:rsidRDefault="00094233">
      <w:pPr>
        <w:pStyle w:val="TOC4"/>
        <w:rPr>
          <w:rFonts w:eastAsia="PMingLiU" w:cstheme="minorHAnsi"/>
          <w:smallCaps w:val="0"/>
          <w:noProof/>
          <w:sz w:val="22"/>
          <w:lang w:val="en-US" w:eastAsia="en-US" w:bidi="ar-SA"/>
        </w:rPr>
      </w:pPr>
      <w:hyperlink w:anchor="_Toc31361550" w:history="1">
        <w:r w:rsidR="00CF5B4C" w:rsidRPr="00CF5B4C">
          <w:rPr>
            <w:rStyle w:val="Hyperlink"/>
            <w:rFonts w:eastAsia="PMingLiU" w:cstheme="minorHAnsi"/>
            <w:noProof/>
          </w:rPr>
          <w:t>Azure Active Directory Basic</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_Toc31361550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13</w:t>
        </w:r>
        <w:r w:rsidR="00CF5B4C" w:rsidRPr="00CF5B4C">
          <w:rPr>
            <w:rFonts w:eastAsia="PMingLiU" w:cstheme="minorHAnsi"/>
            <w:noProof/>
            <w:webHidden/>
          </w:rPr>
          <w:fldChar w:fldCharType="end"/>
        </w:r>
      </w:hyperlink>
    </w:p>
    <w:p w14:paraId="09817C65" w14:textId="02445551" w:rsidR="00CF5B4C" w:rsidRPr="00CF5B4C" w:rsidRDefault="00094233">
      <w:pPr>
        <w:pStyle w:val="TOC4"/>
        <w:rPr>
          <w:rFonts w:eastAsia="PMingLiU" w:cstheme="minorHAnsi"/>
          <w:smallCaps w:val="0"/>
          <w:noProof/>
          <w:sz w:val="22"/>
          <w:lang w:val="en-US" w:eastAsia="en-US" w:bidi="ar-SA"/>
        </w:rPr>
      </w:pPr>
      <w:hyperlink w:anchor="_Toc31361551" w:history="1">
        <w:r w:rsidR="00CF5B4C" w:rsidRPr="00CF5B4C">
          <w:rPr>
            <w:rStyle w:val="Hyperlink"/>
            <w:rFonts w:eastAsia="PMingLiU" w:cstheme="minorHAnsi"/>
            <w:noProof/>
          </w:rPr>
          <w:t>Azure Active Directory Premium</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13</w:t>
        </w:r>
        <w:r w:rsidR="00CF5B4C" w:rsidRPr="00CF5B4C">
          <w:rPr>
            <w:rFonts w:eastAsia="PMingLiU" w:cstheme="minorHAnsi"/>
            <w:noProof/>
            <w:webHidden/>
          </w:rPr>
          <w:fldChar w:fldCharType="end"/>
        </w:r>
      </w:hyperlink>
    </w:p>
    <w:p w14:paraId="478DF0DA" w14:textId="16248D70" w:rsidR="00CF5B4C" w:rsidRPr="00CF5B4C" w:rsidRDefault="00094233">
      <w:pPr>
        <w:pStyle w:val="TOC4"/>
        <w:rPr>
          <w:rFonts w:eastAsia="PMingLiU" w:cstheme="minorHAnsi"/>
          <w:smallCaps w:val="0"/>
          <w:noProof/>
          <w:sz w:val="22"/>
          <w:lang w:val="en-US" w:eastAsia="en-US" w:bidi="ar-SA"/>
        </w:rPr>
      </w:pPr>
      <w:hyperlink w:anchor="_Toc31361552" w:history="1">
        <w:r w:rsidR="00CF5B4C" w:rsidRPr="00CF5B4C">
          <w:rPr>
            <w:rStyle w:val="Hyperlink"/>
            <w:rFonts w:eastAsia="PMingLiU" w:cstheme="minorHAnsi"/>
            <w:noProof/>
            <w:lang w:val="fr-FR"/>
          </w:rPr>
          <w:t>Azure Information Protection Premium</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13</w:t>
        </w:r>
        <w:r w:rsidR="00CF5B4C" w:rsidRPr="00CF5B4C">
          <w:rPr>
            <w:rFonts w:eastAsia="PMingLiU" w:cstheme="minorHAnsi"/>
            <w:noProof/>
            <w:webHidden/>
          </w:rPr>
          <w:fldChar w:fldCharType="end"/>
        </w:r>
      </w:hyperlink>
    </w:p>
    <w:p w14:paraId="2B5DC3F2" w14:textId="44B0E7FA" w:rsidR="00CF5B4C" w:rsidRPr="00CF5B4C" w:rsidRDefault="00CF5B4C">
      <w:pPr>
        <w:pStyle w:val="TOC2"/>
        <w:tabs>
          <w:tab w:val="right" w:leader="dot" w:pos="5030"/>
        </w:tabs>
        <w:rPr>
          <w:rFonts w:eastAsia="PMingLiU" w:cstheme="minorHAnsi"/>
          <w:b w:val="0"/>
          <w:smallCaps w:val="0"/>
          <w:noProof/>
          <w:sz w:val="22"/>
          <w:lang w:val="en-US" w:eastAsia="en-US" w:bidi="ar-SA"/>
        </w:rPr>
      </w:pPr>
      <w:r>
        <w:rPr>
          <w:rStyle w:val="Hyperlink"/>
          <w:rFonts w:eastAsia="PMingLiU" w:cstheme="minorHAnsi"/>
          <w:noProof/>
        </w:rPr>
        <w:br w:type="column"/>
      </w:r>
      <w:hyperlink w:anchor="_Toc31361553" w:history="1">
        <w:r w:rsidRPr="00CF5B4C">
          <w:rPr>
            <w:rStyle w:val="Hyperlink"/>
            <w:rFonts w:eastAsia="PMingLiU" w:cstheme="minorHAnsi"/>
            <w:noProof/>
          </w:rPr>
          <w:t>Office 365 Services</w:t>
        </w:r>
        <w:r w:rsidRPr="00CF5B4C">
          <w:rPr>
            <w:rFonts w:eastAsia="PMingLiU" w:cstheme="minorHAnsi"/>
            <w:noProof/>
            <w:webHidden/>
          </w:rPr>
          <w:tab/>
        </w:r>
        <w:r w:rsidRPr="00CF5B4C">
          <w:rPr>
            <w:rFonts w:eastAsia="PMingLiU" w:cstheme="minorHAnsi"/>
            <w:noProof/>
            <w:webHidden/>
          </w:rPr>
          <w:fldChar w:fldCharType="begin"/>
        </w:r>
        <w:r w:rsidRPr="00CF5B4C">
          <w:rPr>
            <w:rFonts w:eastAsia="PMingLiU" w:cstheme="minorHAnsi"/>
            <w:noProof/>
            <w:webHidden/>
          </w:rPr>
          <w:instrText xml:space="preserve"> PAGEREF _Toc31361553 \h </w:instrText>
        </w:r>
        <w:r w:rsidRPr="00CF5B4C">
          <w:rPr>
            <w:rFonts w:eastAsia="PMingLiU" w:cstheme="minorHAnsi"/>
            <w:noProof/>
            <w:webHidden/>
          </w:rPr>
        </w:r>
        <w:r w:rsidRPr="00CF5B4C">
          <w:rPr>
            <w:rFonts w:eastAsia="PMingLiU" w:cstheme="minorHAnsi"/>
            <w:noProof/>
            <w:webHidden/>
          </w:rPr>
          <w:fldChar w:fldCharType="separate"/>
        </w:r>
        <w:r w:rsidRPr="00CF5B4C">
          <w:rPr>
            <w:rFonts w:eastAsia="PMingLiU" w:cstheme="minorHAnsi"/>
            <w:noProof/>
            <w:webHidden/>
          </w:rPr>
          <w:t>15</w:t>
        </w:r>
        <w:r w:rsidRPr="00CF5B4C">
          <w:rPr>
            <w:rFonts w:eastAsia="PMingLiU" w:cstheme="minorHAnsi"/>
            <w:noProof/>
            <w:webHidden/>
          </w:rPr>
          <w:fldChar w:fldCharType="end"/>
        </w:r>
      </w:hyperlink>
    </w:p>
    <w:p w14:paraId="4732F235" w14:textId="5EEF55D8" w:rsidR="00CF5B4C" w:rsidRPr="00CF5B4C" w:rsidRDefault="00094233">
      <w:pPr>
        <w:pStyle w:val="TOC4"/>
        <w:rPr>
          <w:rFonts w:eastAsia="PMingLiU" w:cstheme="minorHAnsi"/>
          <w:smallCaps w:val="0"/>
          <w:noProof/>
          <w:sz w:val="22"/>
          <w:lang w:val="en-US" w:eastAsia="en-US" w:bidi="ar-SA"/>
        </w:rPr>
      </w:pPr>
      <w:hyperlink w:anchor="_Toc31361554" w:history="1">
        <w:r w:rsidR="00CF5B4C" w:rsidRPr="00CF5B4C">
          <w:rPr>
            <w:rStyle w:val="Hyperlink"/>
            <w:rFonts w:eastAsia="PMingLiU" w:cstheme="minorHAnsi"/>
            <w:noProof/>
          </w:rPr>
          <w:t>音訊服務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_Toc31361554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16</w:t>
        </w:r>
        <w:r w:rsidR="00CF5B4C" w:rsidRPr="00CF5B4C">
          <w:rPr>
            <w:rFonts w:eastAsia="PMingLiU" w:cstheme="minorHAnsi"/>
            <w:noProof/>
            <w:webHidden/>
          </w:rPr>
          <w:fldChar w:fldCharType="end"/>
        </w:r>
      </w:hyperlink>
    </w:p>
    <w:p w14:paraId="0882A630" w14:textId="46BF851C" w:rsidR="00CF5B4C" w:rsidRPr="00CF5B4C" w:rsidRDefault="00094233">
      <w:pPr>
        <w:pStyle w:val="TOC4"/>
        <w:rPr>
          <w:rFonts w:eastAsia="PMingLiU" w:cstheme="minorHAnsi"/>
          <w:smallCaps w:val="0"/>
          <w:noProof/>
          <w:sz w:val="22"/>
          <w:lang w:val="en-US" w:eastAsia="en-US" w:bidi="ar-SA"/>
        </w:rPr>
      </w:pPr>
      <w:hyperlink w:anchor="_Toc31361555" w:history="1">
        <w:r w:rsidR="00CF5B4C" w:rsidRPr="00CF5B4C">
          <w:rPr>
            <w:rStyle w:val="Hyperlink"/>
            <w:rFonts w:eastAsia="PMingLiU" w:cstheme="minorHAnsi"/>
            <w:noProof/>
          </w:rPr>
          <w:t>網頁版</w:t>
        </w:r>
        <w:r w:rsidR="00CF5B4C" w:rsidRPr="00CF5B4C">
          <w:rPr>
            <w:rStyle w:val="Hyperlink"/>
            <w:rFonts w:eastAsia="PMingLiU" w:cstheme="minorHAnsi"/>
            <w:noProof/>
          </w:rPr>
          <w:t xml:space="preserve"> Office</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_Toc31361555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18</w:t>
        </w:r>
        <w:r w:rsidR="00CF5B4C" w:rsidRPr="00CF5B4C">
          <w:rPr>
            <w:rFonts w:eastAsia="PMingLiU" w:cstheme="minorHAnsi"/>
            <w:noProof/>
            <w:webHidden/>
          </w:rPr>
          <w:fldChar w:fldCharType="end"/>
        </w:r>
      </w:hyperlink>
    </w:p>
    <w:p w14:paraId="172E2521" w14:textId="38BAE9CB" w:rsidR="00CF5B4C" w:rsidRPr="00CF5B4C" w:rsidRDefault="00094233">
      <w:pPr>
        <w:pStyle w:val="TOC4"/>
        <w:rPr>
          <w:rFonts w:eastAsia="PMingLiU" w:cstheme="minorHAnsi"/>
          <w:smallCaps w:val="0"/>
          <w:noProof/>
          <w:sz w:val="22"/>
          <w:lang w:val="en-US" w:eastAsia="en-US" w:bidi="ar-SA"/>
        </w:rPr>
      </w:pPr>
      <w:hyperlink w:anchor="_Toc31361556" w:history="1">
        <w:r w:rsidR="00CF5B4C" w:rsidRPr="00CF5B4C">
          <w:rPr>
            <w:rStyle w:val="Hyperlink"/>
            <w:rFonts w:eastAsia="PMingLiU" w:cstheme="minorHAnsi"/>
            <w:noProof/>
          </w:rPr>
          <w:t>商務用</w:t>
        </w:r>
        <w:r w:rsidR="00CF5B4C" w:rsidRPr="00CF5B4C">
          <w:rPr>
            <w:rStyle w:val="Hyperlink"/>
            <w:rFonts w:eastAsia="PMingLiU" w:cstheme="minorHAnsi"/>
            <w:noProof/>
          </w:rPr>
          <w:t xml:space="preserve"> OneDrive</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_Toc31361556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19</w:t>
        </w:r>
        <w:r w:rsidR="00CF5B4C" w:rsidRPr="00CF5B4C">
          <w:rPr>
            <w:rFonts w:eastAsia="PMingLiU" w:cstheme="minorHAnsi"/>
            <w:noProof/>
            <w:webHidden/>
          </w:rPr>
          <w:fldChar w:fldCharType="end"/>
        </w:r>
      </w:hyperlink>
    </w:p>
    <w:p w14:paraId="60532479" w14:textId="11501862" w:rsidR="00CF5B4C" w:rsidRPr="00CF5B4C" w:rsidRDefault="00094233">
      <w:pPr>
        <w:pStyle w:val="TOC4"/>
        <w:rPr>
          <w:rFonts w:eastAsia="PMingLiU" w:cstheme="minorHAnsi"/>
          <w:smallCaps w:val="0"/>
          <w:noProof/>
          <w:sz w:val="22"/>
          <w:lang w:val="en-US" w:eastAsia="en-US" w:bidi="ar-SA"/>
        </w:rPr>
      </w:pPr>
      <w:hyperlink w:anchor="_Toc31361557" w:history="1">
        <w:r w:rsidR="00CF5B4C" w:rsidRPr="00CF5B4C">
          <w:rPr>
            <w:rStyle w:val="Hyperlink"/>
            <w:rFonts w:eastAsia="PMingLiU" w:cstheme="minorHAnsi"/>
            <w:noProof/>
          </w:rPr>
          <w:t>Project</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_Toc31361557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19</w:t>
        </w:r>
        <w:r w:rsidR="00CF5B4C" w:rsidRPr="00CF5B4C">
          <w:rPr>
            <w:rFonts w:eastAsia="PMingLiU" w:cstheme="minorHAnsi"/>
            <w:noProof/>
            <w:webHidden/>
          </w:rPr>
          <w:fldChar w:fldCharType="end"/>
        </w:r>
      </w:hyperlink>
    </w:p>
    <w:p w14:paraId="70AB2CB7" w14:textId="376697AB" w:rsidR="00CF5B4C" w:rsidRPr="00CF5B4C" w:rsidRDefault="00094233">
      <w:pPr>
        <w:pStyle w:val="TOC4"/>
        <w:rPr>
          <w:rFonts w:eastAsia="PMingLiU" w:cstheme="minorHAnsi"/>
          <w:smallCaps w:val="0"/>
          <w:noProof/>
          <w:sz w:val="22"/>
          <w:lang w:val="en-US" w:eastAsia="en-US" w:bidi="ar-SA"/>
        </w:rPr>
      </w:pPr>
      <w:hyperlink w:anchor="_Toc31361558" w:history="1">
        <w:r w:rsidR="00CF5B4C" w:rsidRPr="00CF5B4C">
          <w:rPr>
            <w:rStyle w:val="Hyperlink"/>
            <w:rFonts w:eastAsia="PMingLiU" w:cstheme="minorHAnsi"/>
            <w:noProof/>
          </w:rPr>
          <w:t>Microsoft Stream</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_Toc31361558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19</w:t>
        </w:r>
        <w:r w:rsidR="00CF5B4C" w:rsidRPr="00CF5B4C">
          <w:rPr>
            <w:rFonts w:eastAsia="PMingLiU" w:cstheme="minorHAnsi"/>
            <w:noProof/>
            <w:webHidden/>
          </w:rPr>
          <w:fldChar w:fldCharType="end"/>
        </w:r>
      </w:hyperlink>
    </w:p>
    <w:p w14:paraId="71DF64DC" w14:textId="6A7E169D" w:rsidR="00CF5B4C" w:rsidRPr="00CF5B4C" w:rsidRDefault="00094233">
      <w:pPr>
        <w:pStyle w:val="TOC2"/>
        <w:tabs>
          <w:tab w:val="right" w:leader="dot" w:pos="5030"/>
        </w:tabs>
        <w:rPr>
          <w:rFonts w:eastAsia="PMingLiU" w:cstheme="minorHAnsi"/>
          <w:b w:val="0"/>
          <w:smallCaps w:val="0"/>
          <w:noProof/>
          <w:sz w:val="22"/>
          <w:lang w:val="en-US" w:eastAsia="en-US" w:bidi="ar-SA"/>
        </w:rPr>
      </w:pPr>
      <w:hyperlink w:anchor="_Toc31361559" w:history="1">
        <w:r w:rsidR="00CF5B4C" w:rsidRPr="00CF5B4C">
          <w:rPr>
            <w:rStyle w:val="Hyperlink"/>
            <w:rFonts w:eastAsia="PMingLiU" w:cstheme="minorHAnsi"/>
            <w:noProof/>
          </w:rPr>
          <w:t>其他線上服務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_Toc31361559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20</w:t>
        </w:r>
        <w:r w:rsidR="00CF5B4C" w:rsidRPr="00CF5B4C">
          <w:rPr>
            <w:rFonts w:eastAsia="PMingLiU" w:cstheme="minorHAnsi"/>
            <w:noProof/>
            <w:webHidden/>
          </w:rPr>
          <w:fldChar w:fldCharType="end"/>
        </w:r>
      </w:hyperlink>
    </w:p>
    <w:p w14:paraId="222D39D8" w14:textId="216BEBAF" w:rsidR="00CF5B4C" w:rsidRPr="00CF5B4C" w:rsidRDefault="00094233">
      <w:pPr>
        <w:pStyle w:val="TOC4"/>
        <w:rPr>
          <w:rFonts w:eastAsia="PMingLiU" w:cstheme="minorHAnsi"/>
          <w:smallCaps w:val="0"/>
          <w:noProof/>
          <w:sz w:val="22"/>
          <w:lang w:val="en-US" w:eastAsia="en-US" w:bidi="ar-SA"/>
        </w:rPr>
      </w:pPr>
      <w:hyperlink w:anchor="_Toc31361560" w:history="1">
        <w:r w:rsidR="00CF5B4C" w:rsidRPr="00CF5B4C">
          <w:rPr>
            <w:rStyle w:val="Hyperlink"/>
            <w:rFonts w:eastAsia="PMingLiU" w:cstheme="minorHAnsi"/>
            <w:noProof/>
          </w:rPr>
          <w:t xml:space="preserve">Bing </w:t>
        </w:r>
        <w:r w:rsidR="00CF5B4C" w:rsidRPr="00CF5B4C">
          <w:rPr>
            <w:rStyle w:val="Hyperlink"/>
            <w:rFonts w:eastAsia="PMingLiU" w:cstheme="minorHAnsi"/>
            <w:noProof/>
          </w:rPr>
          <w:t>地圖服務行動資產管理平台</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_Toc31361560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20</w:t>
        </w:r>
        <w:r w:rsidR="00CF5B4C" w:rsidRPr="00CF5B4C">
          <w:rPr>
            <w:rFonts w:eastAsia="PMingLiU" w:cstheme="minorHAnsi"/>
            <w:noProof/>
            <w:webHidden/>
          </w:rPr>
          <w:fldChar w:fldCharType="end"/>
        </w:r>
      </w:hyperlink>
    </w:p>
    <w:p w14:paraId="3C10D8EE" w14:textId="1F18777E" w:rsidR="00CF5B4C" w:rsidRPr="00CF5B4C" w:rsidRDefault="00094233">
      <w:pPr>
        <w:pStyle w:val="TOC4"/>
        <w:rPr>
          <w:rFonts w:eastAsia="PMingLiU" w:cstheme="minorHAnsi"/>
          <w:smallCaps w:val="0"/>
          <w:noProof/>
          <w:sz w:val="22"/>
          <w:lang w:val="en-US" w:eastAsia="en-US" w:bidi="ar-SA"/>
        </w:rPr>
      </w:pPr>
      <w:hyperlink w:anchor="_Toc31361561" w:history="1">
        <w:r w:rsidR="00CF5B4C" w:rsidRPr="00CF5B4C">
          <w:rPr>
            <w:rStyle w:val="Hyperlink"/>
            <w:rFonts w:eastAsia="PMingLiU" w:cstheme="minorHAnsi"/>
            <w:noProof/>
          </w:rPr>
          <w:t xml:space="preserve">Bing </w:t>
        </w:r>
        <w:r w:rsidR="00CF5B4C" w:rsidRPr="00CF5B4C">
          <w:rPr>
            <w:rStyle w:val="Hyperlink"/>
            <w:rFonts w:eastAsia="PMingLiU" w:cstheme="minorHAnsi"/>
            <w:noProof/>
          </w:rPr>
          <w:t>地圖服務交易與使用者</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20</w:t>
        </w:r>
        <w:r w:rsidR="00CF5B4C" w:rsidRPr="00CF5B4C">
          <w:rPr>
            <w:rFonts w:eastAsia="PMingLiU" w:cstheme="minorHAnsi"/>
            <w:noProof/>
            <w:webHidden/>
          </w:rPr>
          <w:fldChar w:fldCharType="end"/>
        </w:r>
      </w:hyperlink>
    </w:p>
    <w:p w14:paraId="6D5EE48C" w14:textId="00283BD4" w:rsidR="00CF5B4C" w:rsidRPr="00CF5B4C" w:rsidRDefault="00094233">
      <w:pPr>
        <w:pStyle w:val="TOC4"/>
        <w:rPr>
          <w:rFonts w:eastAsia="PMingLiU" w:cstheme="minorHAnsi"/>
          <w:smallCaps w:val="0"/>
          <w:noProof/>
          <w:sz w:val="22"/>
          <w:lang w:val="en-US" w:eastAsia="en-US" w:bidi="ar-SA"/>
        </w:rPr>
      </w:pPr>
      <w:hyperlink w:anchor="_Toc31361562" w:history="1">
        <w:r w:rsidR="00CF5B4C" w:rsidRPr="00CF5B4C">
          <w:rPr>
            <w:rStyle w:val="Hyperlink"/>
            <w:rFonts w:eastAsia="PMingLiU" w:cstheme="minorHAnsi"/>
            <w:noProof/>
          </w:rPr>
          <w:t xml:space="preserve">Microsoft Power </w:t>
        </w:r>
        <w:r w:rsidR="00CF5B4C" w:rsidRPr="00CF5B4C">
          <w:rPr>
            <w:rStyle w:val="Hyperlink"/>
            <w:rFonts w:eastAsia="PMingLiU" w:cstheme="minorHAnsi"/>
            <w:noProof/>
          </w:rPr>
          <w:t>平台</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20</w:t>
        </w:r>
        <w:r w:rsidR="00CF5B4C" w:rsidRPr="00CF5B4C">
          <w:rPr>
            <w:rFonts w:eastAsia="PMingLiU" w:cstheme="minorHAnsi"/>
            <w:noProof/>
            <w:webHidden/>
          </w:rPr>
          <w:fldChar w:fldCharType="end"/>
        </w:r>
      </w:hyperlink>
    </w:p>
    <w:p w14:paraId="6C72B0A3" w14:textId="5394ABA6" w:rsidR="00CF5B4C" w:rsidRPr="00CF5B4C" w:rsidRDefault="00094233">
      <w:pPr>
        <w:pStyle w:val="TOC4"/>
        <w:rPr>
          <w:rFonts w:eastAsia="PMingLiU" w:cstheme="minorHAnsi"/>
          <w:smallCaps w:val="0"/>
          <w:noProof/>
          <w:sz w:val="22"/>
          <w:lang w:val="en-US" w:eastAsia="en-US" w:bidi="ar-SA"/>
        </w:rPr>
      </w:pPr>
      <w:hyperlink w:anchor="_Toc31361563" w:history="1">
        <w:r w:rsidR="00CF5B4C" w:rsidRPr="00CF5B4C">
          <w:rPr>
            <w:rStyle w:val="Hyperlink"/>
            <w:rFonts w:eastAsia="PMingLiU" w:cstheme="minorHAnsi"/>
            <w:noProof/>
          </w:rPr>
          <w:t xml:space="preserve">GitHub </w:t>
        </w:r>
        <w:r w:rsidR="00CF5B4C" w:rsidRPr="00CF5B4C">
          <w:rPr>
            <w:rStyle w:val="Hyperlink"/>
            <w:rFonts w:eastAsia="PMingLiU" w:cstheme="minorHAnsi"/>
            <w:noProof/>
          </w:rPr>
          <w:t>服務項目</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_Toc31361563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21</w:t>
        </w:r>
        <w:r w:rsidR="00CF5B4C" w:rsidRPr="00CF5B4C">
          <w:rPr>
            <w:rFonts w:eastAsia="PMingLiU" w:cstheme="minorHAnsi"/>
            <w:noProof/>
            <w:webHidden/>
          </w:rPr>
          <w:fldChar w:fldCharType="end"/>
        </w:r>
      </w:hyperlink>
    </w:p>
    <w:p w14:paraId="06EF5F12" w14:textId="6306994F" w:rsidR="00CF5B4C" w:rsidRPr="00CF5B4C" w:rsidRDefault="00094233">
      <w:pPr>
        <w:pStyle w:val="TOC4"/>
        <w:rPr>
          <w:rFonts w:eastAsia="PMingLiU" w:cstheme="minorHAnsi"/>
          <w:smallCaps w:val="0"/>
          <w:noProof/>
          <w:sz w:val="22"/>
          <w:lang w:val="en-US" w:eastAsia="en-US" w:bidi="ar-SA"/>
        </w:rPr>
      </w:pPr>
      <w:hyperlink w:anchor="_Toc31361564" w:history="1">
        <w:r w:rsidR="00CF5B4C" w:rsidRPr="00CF5B4C">
          <w:rPr>
            <w:rStyle w:val="Hyperlink"/>
            <w:rFonts w:eastAsia="PMingLiU" w:cstheme="minorHAnsi"/>
            <w:noProof/>
          </w:rPr>
          <w:t>Microsoft Cloud App Security</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_Toc31361564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21</w:t>
        </w:r>
        <w:r w:rsidR="00CF5B4C" w:rsidRPr="00CF5B4C">
          <w:rPr>
            <w:rFonts w:eastAsia="PMingLiU" w:cstheme="minorHAnsi"/>
            <w:noProof/>
            <w:webHidden/>
          </w:rPr>
          <w:fldChar w:fldCharType="end"/>
        </w:r>
      </w:hyperlink>
    </w:p>
    <w:p w14:paraId="281EE0C6" w14:textId="785F8F61" w:rsidR="00CF5B4C" w:rsidRPr="00CF5B4C" w:rsidRDefault="00094233">
      <w:pPr>
        <w:pStyle w:val="TOC4"/>
        <w:rPr>
          <w:rFonts w:eastAsia="PMingLiU" w:cstheme="minorHAnsi"/>
          <w:smallCaps w:val="0"/>
          <w:noProof/>
          <w:sz w:val="22"/>
          <w:lang w:val="en-US" w:eastAsia="en-US" w:bidi="ar-SA"/>
        </w:rPr>
      </w:pPr>
      <w:hyperlink w:anchor="_Toc31361565" w:history="1">
        <w:r w:rsidR="00CF5B4C" w:rsidRPr="00CF5B4C">
          <w:rPr>
            <w:rStyle w:val="Hyperlink"/>
            <w:rFonts w:eastAsia="PMingLiU" w:cstheme="minorHAnsi"/>
            <w:noProof/>
          </w:rPr>
          <w:t xml:space="preserve">ISV </w:t>
        </w:r>
        <w:r w:rsidR="00CF5B4C" w:rsidRPr="00CF5B4C">
          <w:rPr>
            <w:rStyle w:val="Hyperlink"/>
            <w:rFonts w:eastAsia="PMingLiU" w:cstheme="minorHAnsi"/>
            <w:noProof/>
          </w:rPr>
          <w:t>用</w:t>
        </w:r>
        <w:r w:rsidR="00CF5B4C" w:rsidRPr="00CF5B4C">
          <w:rPr>
            <w:rStyle w:val="Hyperlink"/>
            <w:rFonts w:eastAsia="PMingLiU" w:cstheme="minorHAnsi"/>
            <w:noProof/>
          </w:rPr>
          <w:t xml:space="preserve"> Microsoft Graph </w:t>
        </w:r>
        <w:r w:rsidR="00CF5B4C" w:rsidRPr="00CF5B4C">
          <w:rPr>
            <w:rStyle w:val="Hyperlink"/>
            <w:rFonts w:eastAsia="PMingLiU" w:cstheme="minorHAnsi"/>
            <w:noProof/>
          </w:rPr>
          <w:t>資料連線</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_Toc31361565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22</w:t>
        </w:r>
        <w:r w:rsidR="00CF5B4C" w:rsidRPr="00CF5B4C">
          <w:rPr>
            <w:rFonts w:eastAsia="PMingLiU" w:cstheme="minorHAnsi"/>
            <w:noProof/>
            <w:webHidden/>
          </w:rPr>
          <w:fldChar w:fldCharType="end"/>
        </w:r>
      </w:hyperlink>
    </w:p>
    <w:p w14:paraId="43A1DE5A" w14:textId="4DF6582A" w:rsidR="00CF5B4C" w:rsidRPr="00CF5B4C" w:rsidRDefault="00094233">
      <w:pPr>
        <w:pStyle w:val="TOC4"/>
        <w:rPr>
          <w:rFonts w:eastAsia="PMingLiU" w:cstheme="minorHAnsi"/>
          <w:smallCaps w:val="0"/>
          <w:noProof/>
          <w:sz w:val="22"/>
          <w:lang w:val="en-US" w:eastAsia="en-US" w:bidi="ar-SA"/>
        </w:rPr>
      </w:pPr>
      <w:hyperlink w:anchor="_Toc31361566" w:history="1">
        <w:r w:rsidR="00CF5B4C" w:rsidRPr="00CF5B4C">
          <w:rPr>
            <w:rStyle w:val="Hyperlink"/>
            <w:rFonts w:eastAsia="PMingLiU" w:cstheme="minorHAnsi"/>
            <w:noProof/>
          </w:rPr>
          <w:t xml:space="preserve">Microsoft Healthcare Bot </w:t>
        </w:r>
        <w:r w:rsidR="00CF5B4C" w:rsidRPr="00CF5B4C">
          <w:rPr>
            <w:rStyle w:val="Hyperlink"/>
            <w:rFonts w:eastAsia="PMingLiU" w:cstheme="minorHAnsi"/>
            <w:noProof/>
          </w:rPr>
          <w:t>服務</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_Toc31361566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22</w:t>
        </w:r>
        <w:r w:rsidR="00CF5B4C" w:rsidRPr="00CF5B4C">
          <w:rPr>
            <w:rFonts w:eastAsia="PMingLiU" w:cstheme="minorHAnsi"/>
            <w:noProof/>
            <w:webHidden/>
          </w:rPr>
          <w:fldChar w:fldCharType="end"/>
        </w:r>
      </w:hyperlink>
    </w:p>
    <w:p w14:paraId="33DBF50B" w14:textId="5260B990" w:rsidR="00CF5B4C" w:rsidRPr="00CF5B4C" w:rsidRDefault="00094233">
      <w:pPr>
        <w:pStyle w:val="TOC4"/>
        <w:rPr>
          <w:rFonts w:eastAsia="PMingLiU" w:cstheme="minorHAnsi"/>
          <w:smallCaps w:val="0"/>
          <w:noProof/>
          <w:sz w:val="22"/>
          <w:lang w:val="en-US" w:eastAsia="en-US" w:bidi="ar-SA"/>
        </w:rPr>
      </w:pPr>
      <w:hyperlink w:anchor="_Toc31361567" w:history="1">
        <w:r w:rsidR="00CF5B4C" w:rsidRPr="00CF5B4C">
          <w:rPr>
            <w:rStyle w:val="Hyperlink"/>
            <w:rFonts w:eastAsia="PMingLiU" w:cstheme="minorHAnsi"/>
            <w:noProof/>
          </w:rPr>
          <w:t>Microsoft Intune</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_Toc31361567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22</w:t>
        </w:r>
        <w:r w:rsidR="00CF5B4C" w:rsidRPr="00CF5B4C">
          <w:rPr>
            <w:rFonts w:eastAsia="PMingLiU" w:cstheme="minorHAnsi"/>
            <w:noProof/>
            <w:webHidden/>
          </w:rPr>
          <w:fldChar w:fldCharType="end"/>
        </w:r>
      </w:hyperlink>
    </w:p>
    <w:p w14:paraId="18547260" w14:textId="35D9467C" w:rsidR="00CF5B4C" w:rsidRPr="00CF5B4C" w:rsidRDefault="00094233">
      <w:pPr>
        <w:pStyle w:val="TOC4"/>
        <w:rPr>
          <w:rFonts w:eastAsia="PMingLiU" w:cstheme="minorHAnsi"/>
          <w:smallCaps w:val="0"/>
          <w:noProof/>
          <w:sz w:val="22"/>
          <w:lang w:val="en-US" w:eastAsia="en-US" w:bidi="ar-SA"/>
        </w:rPr>
      </w:pPr>
      <w:hyperlink w:anchor="_Toc31361568" w:history="1">
        <w:r w:rsidR="00CF5B4C" w:rsidRPr="00CF5B4C">
          <w:rPr>
            <w:rStyle w:val="Hyperlink"/>
            <w:rFonts w:eastAsia="PMingLiU" w:cstheme="minorHAnsi"/>
            <w:noProof/>
          </w:rPr>
          <w:t>Microsoft Learning</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_Toc31361568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23</w:t>
        </w:r>
        <w:r w:rsidR="00CF5B4C" w:rsidRPr="00CF5B4C">
          <w:rPr>
            <w:rFonts w:eastAsia="PMingLiU" w:cstheme="minorHAnsi"/>
            <w:noProof/>
            <w:webHidden/>
          </w:rPr>
          <w:fldChar w:fldCharType="end"/>
        </w:r>
      </w:hyperlink>
    </w:p>
    <w:p w14:paraId="7AB49C5F" w14:textId="66851956" w:rsidR="00CF5B4C" w:rsidRPr="00CF5B4C" w:rsidRDefault="00094233">
      <w:pPr>
        <w:pStyle w:val="TOC4"/>
        <w:rPr>
          <w:rFonts w:eastAsia="PMingLiU" w:cstheme="minorHAnsi"/>
          <w:smallCaps w:val="0"/>
          <w:noProof/>
          <w:sz w:val="22"/>
          <w:lang w:val="en-US" w:eastAsia="en-US" w:bidi="ar-SA"/>
        </w:rPr>
      </w:pPr>
      <w:hyperlink w:anchor="_Toc31361569" w:history="1">
        <w:r w:rsidR="00CF5B4C" w:rsidRPr="00CF5B4C">
          <w:rPr>
            <w:rStyle w:val="Hyperlink"/>
            <w:rFonts w:eastAsia="PMingLiU" w:cstheme="minorHAnsi"/>
            <w:noProof/>
          </w:rPr>
          <w:t xml:space="preserve">Bing </w:t>
        </w:r>
        <w:r w:rsidR="00CF5B4C" w:rsidRPr="00CF5B4C">
          <w:rPr>
            <w:rStyle w:val="Hyperlink"/>
            <w:rFonts w:eastAsia="PMingLiU" w:cstheme="minorHAnsi"/>
            <w:noProof/>
          </w:rPr>
          <w:t>專用</w:t>
        </w:r>
        <w:r w:rsidR="00CF5B4C" w:rsidRPr="00CF5B4C">
          <w:rPr>
            <w:rStyle w:val="Hyperlink"/>
            <w:rFonts w:eastAsia="PMingLiU" w:cstheme="minorHAnsi"/>
            <w:noProof/>
          </w:rPr>
          <w:t xml:space="preserve"> Microsoft Search</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_Toc31361569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23</w:t>
        </w:r>
        <w:r w:rsidR="00CF5B4C" w:rsidRPr="00CF5B4C">
          <w:rPr>
            <w:rFonts w:eastAsia="PMingLiU" w:cstheme="minorHAnsi"/>
            <w:noProof/>
            <w:webHidden/>
          </w:rPr>
          <w:fldChar w:fldCharType="end"/>
        </w:r>
      </w:hyperlink>
    </w:p>
    <w:p w14:paraId="7DDFDDFF" w14:textId="7150EF97" w:rsidR="00CF5B4C" w:rsidRPr="00CF5B4C" w:rsidRDefault="00094233">
      <w:pPr>
        <w:pStyle w:val="TOC4"/>
        <w:rPr>
          <w:rFonts w:eastAsia="PMingLiU" w:cstheme="minorHAnsi"/>
          <w:smallCaps w:val="0"/>
          <w:noProof/>
          <w:sz w:val="22"/>
          <w:lang w:val="en-US" w:eastAsia="en-US" w:bidi="ar-SA"/>
        </w:rPr>
      </w:pPr>
      <w:hyperlink w:anchor="_Toc31361570" w:history="1">
        <w:r w:rsidR="00CF5B4C" w:rsidRPr="00CF5B4C">
          <w:rPr>
            <w:rStyle w:val="Hyperlink"/>
            <w:rFonts w:eastAsia="PMingLiU" w:cstheme="minorHAnsi"/>
            <w:noProof/>
          </w:rPr>
          <w:t>Minecraft</w:t>
        </w:r>
        <w:r w:rsidR="00CF5B4C" w:rsidRPr="00CF5B4C">
          <w:rPr>
            <w:rStyle w:val="Hyperlink"/>
            <w:rFonts w:eastAsia="PMingLiU" w:cstheme="minorHAnsi"/>
            <w:noProof/>
          </w:rPr>
          <w:t>：教育版</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_Toc31361570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23</w:t>
        </w:r>
        <w:r w:rsidR="00CF5B4C" w:rsidRPr="00CF5B4C">
          <w:rPr>
            <w:rFonts w:eastAsia="PMingLiU" w:cstheme="minorHAnsi"/>
            <w:noProof/>
            <w:webHidden/>
          </w:rPr>
          <w:fldChar w:fldCharType="end"/>
        </w:r>
      </w:hyperlink>
    </w:p>
    <w:p w14:paraId="105478A6" w14:textId="7E41771D" w:rsidR="00CF5B4C" w:rsidRPr="00CF5B4C" w:rsidRDefault="00094233">
      <w:pPr>
        <w:pStyle w:val="TOC4"/>
        <w:rPr>
          <w:rFonts w:eastAsia="PMingLiU" w:cstheme="minorHAnsi"/>
          <w:smallCaps w:val="0"/>
          <w:noProof/>
          <w:sz w:val="22"/>
          <w:lang w:val="en-US" w:eastAsia="en-US" w:bidi="ar-SA"/>
        </w:rPr>
      </w:pPr>
      <w:hyperlink w:anchor="_Toc31361571" w:history="1">
        <w:r w:rsidR="00CF5B4C" w:rsidRPr="00CF5B4C">
          <w:rPr>
            <w:rStyle w:val="Hyperlink"/>
            <w:rFonts w:eastAsia="PMingLiU" w:cstheme="minorHAnsi"/>
            <w:noProof/>
          </w:rPr>
          <w:t>Office 365 Developer</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_Toc31361571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24</w:t>
        </w:r>
        <w:r w:rsidR="00CF5B4C" w:rsidRPr="00CF5B4C">
          <w:rPr>
            <w:rFonts w:eastAsia="PMingLiU" w:cstheme="minorHAnsi"/>
            <w:noProof/>
            <w:webHidden/>
          </w:rPr>
          <w:fldChar w:fldCharType="end"/>
        </w:r>
      </w:hyperlink>
    </w:p>
    <w:p w14:paraId="13A53945" w14:textId="03242225" w:rsidR="00CF5B4C" w:rsidRPr="00CF5B4C" w:rsidRDefault="00094233">
      <w:pPr>
        <w:pStyle w:val="TOC4"/>
        <w:rPr>
          <w:rFonts w:eastAsia="PMingLiU" w:cstheme="minorHAnsi"/>
          <w:smallCaps w:val="0"/>
          <w:noProof/>
          <w:sz w:val="22"/>
          <w:lang w:val="en-US" w:eastAsia="en-US" w:bidi="ar-SA"/>
        </w:rPr>
      </w:pPr>
      <w:hyperlink w:anchor="_Toc31361572" w:history="1">
        <w:r w:rsidR="00CF5B4C" w:rsidRPr="00CF5B4C">
          <w:rPr>
            <w:rStyle w:val="Hyperlink"/>
            <w:rFonts w:eastAsia="PMingLiU" w:cstheme="minorHAnsi"/>
            <w:noProof/>
          </w:rPr>
          <w:t xml:space="preserve">Microsoft Defender </w:t>
        </w:r>
        <w:r w:rsidR="00CF5B4C" w:rsidRPr="00CF5B4C">
          <w:rPr>
            <w:rStyle w:val="Hyperlink"/>
            <w:rFonts w:eastAsia="PMingLiU" w:cstheme="minorHAnsi"/>
            <w:noProof/>
          </w:rPr>
          <w:t>進階威脅防護</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_Toc31361572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24</w:t>
        </w:r>
        <w:r w:rsidR="00CF5B4C" w:rsidRPr="00CF5B4C">
          <w:rPr>
            <w:rFonts w:eastAsia="PMingLiU" w:cstheme="minorHAnsi"/>
            <w:noProof/>
            <w:webHidden/>
          </w:rPr>
          <w:fldChar w:fldCharType="end"/>
        </w:r>
      </w:hyperlink>
    </w:p>
    <w:p w14:paraId="4492D20D" w14:textId="2D85D0A4" w:rsidR="00CF5B4C" w:rsidRPr="00CF5B4C" w:rsidRDefault="00094233">
      <w:pPr>
        <w:pStyle w:val="TOC1"/>
        <w:tabs>
          <w:tab w:val="right" w:leader="dot" w:pos="5030"/>
        </w:tabs>
        <w:rPr>
          <w:rFonts w:eastAsia="PMingLiU" w:cstheme="minorHAnsi"/>
          <w:b w:val="0"/>
          <w:caps w:val="0"/>
          <w:noProof/>
          <w:sz w:val="22"/>
          <w:lang w:val="en-US" w:eastAsia="en-US" w:bidi="ar-SA"/>
        </w:rPr>
      </w:pPr>
      <w:hyperlink w:anchor="_Toc31361573" w:history="1">
        <w:r w:rsidR="00CF5B4C" w:rsidRPr="00CF5B4C">
          <w:rPr>
            <w:rStyle w:val="Hyperlink"/>
            <w:rFonts w:eastAsia="PMingLiU" w:cstheme="minorHAnsi"/>
            <w:noProof/>
          </w:rPr>
          <w:t>附件</w:t>
        </w:r>
        <w:r w:rsidR="00CF5B4C" w:rsidRPr="00CF5B4C">
          <w:rPr>
            <w:rStyle w:val="Hyperlink"/>
            <w:rFonts w:eastAsia="PMingLiU" w:cstheme="minorHAnsi"/>
            <w:noProof/>
          </w:rPr>
          <w:t xml:space="preserve"> 1 – </w:t>
        </w:r>
        <w:r w:rsidR="00CF5B4C" w:rsidRPr="00CF5B4C">
          <w:rPr>
            <w:rStyle w:val="Hyperlink"/>
            <w:rFonts w:eastAsia="PMingLiU" w:cstheme="minorHAnsi"/>
            <w:noProof/>
          </w:rPr>
          <w:t>聲明</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_Toc31361573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25</w:t>
        </w:r>
        <w:r w:rsidR="00CF5B4C" w:rsidRPr="00CF5B4C">
          <w:rPr>
            <w:rFonts w:eastAsia="PMingLiU" w:cstheme="minorHAnsi"/>
            <w:noProof/>
            <w:webHidden/>
          </w:rPr>
          <w:fldChar w:fldCharType="end"/>
        </w:r>
      </w:hyperlink>
    </w:p>
    <w:p w14:paraId="4F910939" w14:textId="6D1C409E" w:rsidR="00CF5B4C" w:rsidRPr="00CF5B4C" w:rsidRDefault="00094233">
      <w:pPr>
        <w:pStyle w:val="TOC3"/>
        <w:rPr>
          <w:rFonts w:eastAsia="PMingLiU" w:cstheme="minorHAnsi"/>
          <w:b w:val="0"/>
          <w:smallCaps w:val="0"/>
          <w:sz w:val="22"/>
          <w:lang w:val="en-US" w:eastAsia="en-US" w:bidi="ar-SA"/>
        </w:rPr>
      </w:pPr>
      <w:hyperlink w:anchor="_Toc31361574" w:history="1">
        <w:r w:rsidR="00CF5B4C" w:rsidRPr="00CF5B4C">
          <w:rPr>
            <w:rStyle w:val="Hyperlink"/>
            <w:rFonts w:eastAsia="PMingLiU" w:cstheme="minorHAnsi"/>
          </w:rPr>
          <w:t>線上服務不包括在</w:t>
        </w:r>
        <w:r w:rsidR="00CF5B4C" w:rsidRPr="00CF5B4C">
          <w:rPr>
            <w:rStyle w:val="Hyperlink"/>
            <w:rFonts w:eastAsia="PMingLiU" w:cstheme="minorHAnsi"/>
          </w:rPr>
          <w:t xml:space="preserve"> DPA </w:t>
        </w:r>
        <w:r w:rsidR="00CF5B4C" w:rsidRPr="00CF5B4C">
          <w:rPr>
            <w:rStyle w:val="Hyperlink"/>
            <w:rFonts w:eastAsia="PMingLiU" w:cstheme="minorHAnsi"/>
          </w:rPr>
          <w:t>中</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_Toc31361574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25</w:t>
        </w:r>
        <w:r w:rsidR="00CF5B4C" w:rsidRPr="00CF5B4C">
          <w:rPr>
            <w:rFonts w:eastAsia="PMingLiU" w:cstheme="minorHAnsi"/>
            <w:webHidden/>
          </w:rPr>
          <w:fldChar w:fldCharType="end"/>
        </w:r>
      </w:hyperlink>
    </w:p>
    <w:p w14:paraId="0A1BBB02" w14:textId="00E9D654" w:rsidR="00CF5B4C" w:rsidRPr="00CF5B4C" w:rsidRDefault="00094233">
      <w:pPr>
        <w:pStyle w:val="TOC3"/>
        <w:rPr>
          <w:rFonts w:eastAsia="PMingLiU" w:cstheme="minorHAnsi"/>
          <w:b w:val="0"/>
          <w:smallCaps w:val="0"/>
          <w:sz w:val="22"/>
          <w:lang w:val="en-US" w:eastAsia="en-US" w:bidi="ar-SA"/>
        </w:rPr>
      </w:pPr>
      <w:hyperlink w:anchor="_Toc31361575" w:history="1">
        <w:r w:rsidR="00CF5B4C" w:rsidRPr="00CF5B4C">
          <w:rPr>
            <w:rStyle w:val="Hyperlink"/>
            <w:rFonts w:eastAsia="PMingLiU" w:cstheme="minorHAnsi"/>
          </w:rPr>
          <w:t>核心線上服務</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_Toc31361575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25</w:t>
        </w:r>
        <w:r w:rsidR="00CF5B4C" w:rsidRPr="00CF5B4C">
          <w:rPr>
            <w:rFonts w:eastAsia="PMingLiU" w:cstheme="minorHAnsi"/>
            <w:webHidden/>
          </w:rPr>
          <w:fldChar w:fldCharType="end"/>
        </w:r>
      </w:hyperlink>
    </w:p>
    <w:p w14:paraId="64E1F365" w14:textId="7BF66F53" w:rsidR="00CF5B4C" w:rsidRPr="00CF5B4C" w:rsidRDefault="00094233">
      <w:pPr>
        <w:pStyle w:val="TOC3"/>
        <w:rPr>
          <w:rFonts w:eastAsia="PMingLiU" w:cstheme="minorHAnsi"/>
          <w:b w:val="0"/>
          <w:smallCaps w:val="0"/>
          <w:sz w:val="22"/>
          <w:lang w:val="en-US" w:eastAsia="en-US" w:bidi="ar-SA"/>
        </w:rPr>
      </w:pPr>
      <w:hyperlink w:anchor="_Toc31361576" w:history="1">
        <w:r w:rsidR="00CF5B4C" w:rsidRPr="00CF5B4C">
          <w:rPr>
            <w:rStyle w:val="Hyperlink"/>
            <w:rFonts w:eastAsia="PMingLiU" w:cstheme="minorHAnsi"/>
          </w:rPr>
          <w:t xml:space="preserve">Bing </w:t>
        </w:r>
        <w:r w:rsidR="00CF5B4C" w:rsidRPr="00CF5B4C">
          <w:rPr>
            <w:rStyle w:val="Hyperlink"/>
            <w:rFonts w:eastAsia="PMingLiU" w:cstheme="minorHAnsi"/>
          </w:rPr>
          <w:t>地圖服務</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_Toc31361576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26</w:t>
        </w:r>
        <w:r w:rsidR="00CF5B4C" w:rsidRPr="00CF5B4C">
          <w:rPr>
            <w:rFonts w:eastAsia="PMingLiU" w:cstheme="minorHAnsi"/>
            <w:webHidden/>
          </w:rPr>
          <w:fldChar w:fldCharType="end"/>
        </w:r>
      </w:hyperlink>
    </w:p>
    <w:p w14:paraId="4B436852" w14:textId="77BD7E8F" w:rsidR="00CF5B4C" w:rsidRPr="00CF5B4C" w:rsidRDefault="00094233">
      <w:pPr>
        <w:pStyle w:val="TOC3"/>
        <w:rPr>
          <w:rFonts w:eastAsia="PMingLiU" w:cstheme="minorHAnsi"/>
          <w:b w:val="0"/>
          <w:smallCaps w:val="0"/>
          <w:sz w:val="22"/>
          <w:lang w:val="en-US" w:eastAsia="en-US" w:bidi="ar-SA"/>
        </w:rPr>
      </w:pPr>
      <w:hyperlink w:anchor="_Toc31361577" w:history="1">
        <w:r w:rsidR="00CF5B4C" w:rsidRPr="00CF5B4C">
          <w:rPr>
            <w:rStyle w:val="Hyperlink"/>
            <w:rFonts w:eastAsia="PMingLiU" w:cstheme="minorHAnsi"/>
          </w:rPr>
          <w:t>專業服務</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_Toc31361577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26</w:t>
        </w:r>
        <w:r w:rsidR="00CF5B4C" w:rsidRPr="00CF5B4C">
          <w:rPr>
            <w:rFonts w:eastAsia="PMingLiU" w:cstheme="minorHAnsi"/>
            <w:webHidden/>
          </w:rPr>
          <w:fldChar w:fldCharType="end"/>
        </w:r>
      </w:hyperlink>
    </w:p>
    <w:p w14:paraId="7405EA94" w14:textId="035C6D68" w:rsidR="00CF5B4C" w:rsidRPr="00CF5B4C" w:rsidRDefault="00094233">
      <w:pPr>
        <w:pStyle w:val="TOC3"/>
        <w:rPr>
          <w:rFonts w:eastAsia="PMingLiU" w:cstheme="minorHAnsi"/>
          <w:b w:val="0"/>
          <w:smallCaps w:val="0"/>
          <w:sz w:val="22"/>
          <w:lang w:val="en-US" w:eastAsia="en-US" w:bidi="ar-SA"/>
        </w:rPr>
      </w:pPr>
      <w:hyperlink w:anchor="_Toc31361578" w:history="1">
        <w:r w:rsidR="00CF5B4C" w:rsidRPr="00CF5B4C">
          <w:rPr>
            <w:rStyle w:val="Hyperlink"/>
            <w:rFonts w:eastAsia="PMingLiU" w:cstheme="minorHAnsi"/>
          </w:rPr>
          <w:t>關於</w:t>
        </w:r>
        <w:r w:rsidR="00CF5B4C" w:rsidRPr="00CF5B4C">
          <w:rPr>
            <w:rStyle w:val="Hyperlink"/>
            <w:rFonts w:eastAsia="PMingLiU" w:cstheme="minorHAnsi"/>
          </w:rPr>
          <w:t xml:space="preserve"> Azure </w:t>
        </w:r>
        <w:r w:rsidR="00CF5B4C" w:rsidRPr="00CF5B4C">
          <w:rPr>
            <w:rStyle w:val="Hyperlink"/>
            <w:rFonts w:eastAsia="PMingLiU" w:cstheme="minorHAnsi"/>
          </w:rPr>
          <w:t>媒體服務</w:t>
        </w:r>
        <w:r w:rsidR="00CF5B4C" w:rsidRPr="00CF5B4C">
          <w:rPr>
            <w:rStyle w:val="Hyperlink"/>
            <w:rFonts w:eastAsia="PMingLiU" w:cstheme="minorHAnsi"/>
          </w:rPr>
          <w:t xml:space="preserve"> H.265/HEVC </w:t>
        </w:r>
        <w:r w:rsidR="00CF5B4C" w:rsidRPr="00CF5B4C">
          <w:rPr>
            <w:rStyle w:val="Hyperlink"/>
            <w:rFonts w:eastAsia="PMingLiU" w:cstheme="minorHAnsi"/>
          </w:rPr>
          <w:t>編碼之聲明：</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_Toc31361578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28</w:t>
        </w:r>
        <w:r w:rsidR="00CF5B4C" w:rsidRPr="00CF5B4C">
          <w:rPr>
            <w:rFonts w:eastAsia="PMingLiU" w:cstheme="minorHAnsi"/>
            <w:webHidden/>
          </w:rPr>
          <w:fldChar w:fldCharType="end"/>
        </w:r>
      </w:hyperlink>
    </w:p>
    <w:p w14:paraId="220512F9" w14:textId="7B9D706E" w:rsidR="00CF5B4C" w:rsidRPr="00CF5B4C" w:rsidRDefault="00094233">
      <w:pPr>
        <w:pStyle w:val="TOC3"/>
        <w:rPr>
          <w:rFonts w:eastAsia="PMingLiU" w:cstheme="minorHAnsi"/>
          <w:b w:val="0"/>
          <w:smallCaps w:val="0"/>
          <w:sz w:val="22"/>
          <w:lang w:val="en-US" w:eastAsia="en-US" w:bidi="ar-SA"/>
        </w:rPr>
      </w:pPr>
      <w:hyperlink w:anchor="_Toc31361579" w:history="1">
        <w:r w:rsidR="00CF5B4C" w:rsidRPr="00CF5B4C">
          <w:rPr>
            <w:rStyle w:val="Hyperlink"/>
            <w:rFonts w:eastAsia="PMingLiU" w:cstheme="minorHAnsi"/>
          </w:rPr>
          <w:t>關於</w:t>
        </w:r>
        <w:r w:rsidR="00CF5B4C" w:rsidRPr="00CF5B4C">
          <w:rPr>
            <w:rStyle w:val="Hyperlink"/>
            <w:rFonts w:eastAsia="PMingLiU" w:cstheme="minorHAnsi"/>
          </w:rPr>
          <w:t xml:space="preserve"> Adobe Flash Player </w:t>
        </w:r>
        <w:r w:rsidR="00CF5B4C" w:rsidRPr="00CF5B4C">
          <w:rPr>
            <w:rStyle w:val="Hyperlink"/>
            <w:rFonts w:eastAsia="PMingLiU" w:cstheme="minorHAnsi"/>
          </w:rPr>
          <w:t>之聲明</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_Toc31361579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28</w:t>
        </w:r>
        <w:r w:rsidR="00CF5B4C" w:rsidRPr="00CF5B4C">
          <w:rPr>
            <w:rFonts w:eastAsia="PMingLiU" w:cstheme="minorHAnsi"/>
            <w:webHidden/>
          </w:rPr>
          <w:fldChar w:fldCharType="end"/>
        </w:r>
      </w:hyperlink>
    </w:p>
    <w:p w14:paraId="37B5A0D1" w14:textId="7B75E2A6" w:rsidR="00CF5B4C" w:rsidRPr="00CF5B4C" w:rsidRDefault="00094233">
      <w:pPr>
        <w:pStyle w:val="TOC3"/>
        <w:rPr>
          <w:rFonts w:eastAsia="PMingLiU" w:cstheme="minorHAnsi"/>
          <w:b w:val="0"/>
          <w:smallCaps w:val="0"/>
          <w:sz w:val="22"/>
          <w:lang w:val="en-US" w:eastAsia="en-US" w:bidi="ar-SA"/>
        </w:rPr>
      </w:pPr>
      <w:hyperlink w:anchor="_Toc31361580" w:history="1">
        <w:r w:rsidR="00CF5B4C" w:rsidRPr="00CF5B4C">
          <w:rPr>
            <w:rStyle w:val="Hyperlink"/>
            <w:rFonts w:eastAsia="PMingLiU" w:cstheme="minorHAnsi"/>
          </w:rPr>
          <w:t>關於</w:t>
        </w:r>
        <w:r w:rsidR="00CF5B4C" w:rsidRPr="00CF5B4C">
          <w:rPr>
            <w:rStyle w:val="Hyperlink"/>
            <w:rFonts w:eastAsia="PMingLiU" w:cstheme="minorHAnsi"/>
          </w:rPr>
          <w:t xml:space="preserve"> H.264/AVC </w:t>
        </w:r>
        <w:r w:rsidR="00CF5B4C" w:rsidRPr="00CF5B4C">
          <w:rPr>
            <w:rStyle w:val="Hyperlink"/>
            <w:rFonts w:eastAsia="PMingLiU" w:cstheme="minorHAnsi"/>
          </w:rPr>
          <w:t>視訊標準、</w:t>
        </w:r>
        <w:r w:rsidR="00CF5B4C" w:rsidRPr="00CF5B4C">
          <w:rPr>
            <w:rStyle w:val="Hyperlink"/>
            <w:rFonts w:eastAsia="PMingLiU" w:cstheme="minorHAnsi"/>
          </w:rPr>
          <w:t xml:space="preserve">VC-1 </w:t>
        </w:r>
        <w:r w:rsidR="00CF5B4C" w:rsidRPr="00CF5B4C">
          <w:rPr>
            <w:rStyle w:val="Hyperlink"/>
            <w:rFonts w:eastAsia="PMingLiU" w:cstheme="minorHAnsi"/>
          </w:rPr>
          <w:t>視訊標準、</w:t>
        </w:r>
        <w:r w:rsidR="00CF5B4C" w:rsidRPr="00CF5B4C">
          <w:rPr>
            <w:rStyle w:val="Hyperlink"/>
            <w:rFonts w:eastAsia="PMingLiU" w:cstheme="minorHAnsi"/>
          </w:rPr>
          <w:t xml:space="preserve">MPEG-4 Part 2 </w:t>
        </w:r>
        <w:r w:rsidR="00CF5B4C" w:rsidRPr="00CF5B4C">
          <w:rPr>
            <w:rStyle w:val="Hyperlink"/>
            <w:rFonts w:eastAsia="PMingLiU" w:cstheme="minorHAnsi"/>
          </w:rPr>
          <w:t>視訊標準和</w:t>
        </w:r>
        <w:r w:rsidR="00CF5B4C" w:rsidRPr="00CF5B4C">
          <w:rPr>
            <w:rStyle w:val="Hyperlink"/>
            <w:rFonts w:eastAsia="PMingLiU" w:cstheme="minorHAnsi"/>
          </w:rPr>
          <w:t xml:space="preserve"> MPEG-2 </w:t>
        </w:r>
        <w:r w:rsidR="00CF5B4C" w:rsidRPr="00CF5B4C">
          <w:rPr>
            <w:rStyle w:val="Hyperlink"/>
            <w:rFonts w:eastAsia="PMingLiU" w:cstheme="minorHAnsi"/>
          </w:rPr>
          <w:t>視訊標準之聲明</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_Toc31361580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28</w:t>
        </w:r>
        <w:r w:rsidR="00CF5B4C" w:rsidRPr="00CF5B4C">
          <w:rPr>
            <w:rFonts w:eastAsia="PMingLiU" w:cstheme="minorHAnsi"/>
            <w:webHidden/>
          </w:rPr>
          <w:fldChar w:fldCharType="end"/>
        </w:r>
      </w:hyperlink>
    </w:p>
    <w:p w14:paraId="4DE73AE8" w14:textId="0A746506" w:rsidR="00CF5B4C" w:rsidRPr="00CF5B4C" w:rsidRDefault="00094233">
      <w:pPr>
        <w:pStyle w:val="TOC1"/>
        <w:tabs>
          <w:tab w:val="right" w:leader="dot" w:pos="5030"/>
        </w:tabs>
        <w:rPr>
          <w:rFonts w:eastAsia="PMingLiU" w:cstheme="minorHAnsi"/>
          <w:b w:val="0"/>
          <w:caps w:val="0"/>
          <w:noProof/>
          <w:sz w:val="22"/>
          <w:lang w:val="en-US" w:eastAsia="en-US" w:bidi="ar-SA"/>
        </w:rPr>
      </w:pPr>
      <w:hyperlink w:anchor="_Toc31361581" w:history="1">
        <w:r w:rsidR="00CF5B4C" w:rsidRPr="00CF5B4C">
          <w:rPr>
            <w:rStyle w:val="Hyperlink"/>
            <w:rFonts w:eastAsia="PMingLiU" w:cstheme="minorHAnsi"/>
            <w:noProof/>
          </w:rPr>
          <w:t>附件</w:t>
        </w:r>
        <w:r w:rsidR="00CF5B4C" w:rsidRPr="00CF5B4C">
          <w:rPr>
            <w:rStyle w:val="Hyperlink"/>
            <w:rFonts w:eastAsia="PMingLiU" w:cstheme="minorHAnsi"/>
            <w:noProof/>
          </w:rPr>
          <w:t xml:space="preserve"> 2 – </w:t>
        </w:r>
        <w:r w:rsidR="00CF5B4C" w:rsidRPr="00CF5B4C">
          <w:rPr>
            <w:rStyle w:val="Hyperlink"/>
            <w:rFonts w:eastAsia="PMingLiU" w:cstheme="minorHAnsi"/>
            <w:noProof/>
          </w:rPr>
          <w:t>訂閱使用權套件</w:t>
        </w:r>
        <w:r w:rsidR="00CF5B4C" w:rsidRPr="00CF5B4C">
          <w:rPr>
            <w:rFonts w:eastAsia="PMingLiU" w:cstheme="minorHAnsi"/>
            <w:noProof/>
            <w:webHidden/>
          </w:rPr>
          <w:tab/>
        </w:r>
        <w:r w:rsidR="00CF5B4C" w:rsidRPr="00CF5B4C">
          <w:rPr>
            <w:rFonts w:eastAsia="PMingLiU" w:cstheme="minorHAnsi"/>
            <w:noProof/>
            <w:webHidden/>
          </w:rPr>
          <w:fldChar w:fldCharType="begin"/>
        </w:r>
        <w:r w:rsidR="00CF5B4C" w:rsidRPr="00CF5B4C">
          <w:rPr>
            <w:rFonts w:eastAsia="PMingLiU" w:cstheme="minorHAnsi"/>
            <w:noProof/>
            <w:webHidden/>
          </w:rPr>
          <w:instrText xml:space="preserve"> PAGEREF _Toc31361581 \h </w:instrText>
        </w:r>
        <w:r w:rsidR="00CF5B4C" w:rsidRPr="00CF5B4C">
          <w:rPr>
            <w:rFonts w:eastAsia="PMingLiU" w:cstheme="minorHAnsi"/>
            <w:noProof/>
            <w:webHidden/>
          </w:rPr>
        </w:r>
        <w:r w:rsidR="00CF5B4C" w:rsidRPr="00CF5B4C">
          <w:rPr>
            <w:rFonts w:eastAsia="PMingLiU" w:cstheme="minorHAnsi"/>
            <w:noProof/>
            <w:webHidden/>
          </w:rPr>
          <w:fldChar w:fldCharType="separate"/>
        </w:r>
        <w:r w:rsidR="00CF5B4C" w:rsidRPr="00CF5B4C">
          <w:rPr>
            <w:rFonts w:eastAsia="PMingLiU" w:cstheme="minorHAnsi"/>
            <w:noProof/>
            <w:webHidden/>
          </w:rPr>
          <w:t>29</w:t>
        </w:r>
        <w:r w:rsidR="00CF5B4C" w:rsidRPr="00CF5B4C">
          <w:rPr>
            <w:rFonts w:eastAsia="PMingLiU" w:cstheme="minorHAnsi"/>
            <w:noProof/>
            <w:webHidden/>
          </w:rPr>
          <w:fldChar w:fldCharType="end"/>
        </w:r>
      </w:hyperlink>
    </w:p>
    <w:p w14:paraId="3ACBACF9" w14:textId="44956102" w:rsidR="00CF5B4C" w:rsidRPr="00CF5B4C" w:rsidRDefault="00094233">
      <w:pPr>
        <w:pStyle w:val="TOC3"/>
        <w:rPr>
          <w:rFonts w:eastAsia="PMingLiU" w:cstheme="minorHAnsi"/>
          <w:b w:val="0"/>
          <w:smallCaps w:val="0"/>
          <w:sz w:val="22"/>
          <w:lang w:val="en-US" w:eastAsia="en-US" w:bidi="ar-SA"/>
        </w:rPr>
      </w:pPr>
      <w:hyperlink w:anchor="_Toc31361582" w:history="1">
        <w:r w:rsidR="00CF5B4C" w:rsidRPr="00CF5B4C">
          <w:rPr>
            <w:rStyle w:val="Hyperlink"/>
            <w:rFonts w:eastAsia="PMingLiU" w:cstheme="minorHAnsi"/>
          </w:rPr>
          <w:t>公共部門</w:t>
        </w:r>
        <w:r w:rsidR="00CF5B4C" w:rsidRPr="00CF5B4C">
          <w:rPr>
            <w:rFonts w:eastAsia="PMingLiU" w:cstheme="minorHAnsi"/>
            <w:webHidden/>
          </w:rPr>
          <w:tab/>
        </w:r>
        <w:r w:rsidR="00CF5B4C" w:rsidRPr="00CF5B4C">
          <w:rPr>
            <w:rFonts w:eastAsia="PMingLiU" w:cstheme="minorHAnsi"/>
            <w:webHidden/>
          </w:rPr>
          <w:fldChar w:fldCharType="begin"/>
        </w:r>
        <w:r w:rsidR="00CF5B4C" w:rsidRPr="00CF5B4C">
          <w:rPr>
            <w:rFonts w:eastAsia="PMingLiU" w:cstheme="minorHAnsi"/>
            <w:webHidden/>
          </w:rPr>
          <w:instrText xml:space="preserve"> PAGEREF _Toc31361582 \h </w:instrText>
        </w:r>
        <w:r w:rsidR="00CF5B4C" w:rsidRPr="00CF5B4C">
          <w:rPr>
            <w:rFonts w:eastAsia="PMingLiU" w:cstheme="minorHAnsi"/>
            <w:webHidden/>
          </w:rPr>
        </w:r>
        <w:r w:rsidR="00CF5B4C" w:rsidRPr="00CF5B4C">
          <w:rPr>
            <w:rFonts w:eastAsia="PMingLiU" w:cstheme="minorHAnsi"/>
            <w:webHidden/>
          </w:rPr>
          <w:fldChar w:fldCharType="separate"/>
        </w:r>
        <w:r w:rsidR="00CF5B4C" w:rsidRPr="00CF5B4C">
          <w:rPr>
            <w:rFonts w:eastAsia="PMingLiU" w:cstheme="minorHAnsi"/>
            <w:webHidden/>
          </w:rPr>
          <w:t>30</w:t>
        </w:r>
        <w:r w:rsidR="00CF5B4C" w:rsidRPr="00CF5B4C">
          <w:rPr>
            <w:rFonts w:eastAsia="PMingLiU" w:cstheme="minorHAnsi"/>
            <w:webHidden/>
          </w:rPr>
          <w:fldChar w:fldCharType="end"/>
        </w:r>
      </w:hyperlink>
    </w:p>
    <w:p w14:paraId="154755D2" w14:textId="32B7AC5E" w:rsidR="000671C7" w:rsidRPr="002F3C99" w:rsidRDefault="000671C7" w:rsidP="00EF5712">
      <w:pPr>
        <w:pStyle w:val="TOC1"/>
        <w:tabs>
          <w:tab w:val="right" w:leader="dot" w:pos="5030"/>
        </w:tabs>
        <w:rPr>
          <w:rFonts w:eastAsia="PMingLiU" w:cstheme="minorHAnsi"/>
        </w:rPr>
      </w:pPr>
      <w:r w:rsidRPr="00CF5B4C">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1361521"/>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3" w:name="_Toc507768532"/>
      <w:bookmarkStart w:id="14" w:name="_Toc31361522"/>
      <w:r w:rsidRPr="00A671AB">
        <w:rPr>
          <w:rFonts w:eastAsia="PMingLiU"/>
        </w:rPr>
        <w:t>服務等級協定</w:t>
      </w:r>
      <w:bookmarkEnd w:id="13"/>
      <w:bookmarkEnd w:id="14"/>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5" w:name="_Toc507768533"/>
      <w:bookmarkStart w:id="16" w:name="_Toc31361523"/>
      <w:r w:rsidRPr="00A671AB">
        <w:rPr>
          <w:rFonts w:eastAsia="PMingLiU"/>
        </w:rPr>
        <w:t>適用之線上服務條款及更新</w:t>
      </w:r>
      <w:bookmarkEnd w:id="15"/>
      <w:bookmarkEnd w:id="16"/>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7" w:name="_Toc507768534"/>
      <w:bookmarkStart w:id="18" w:name="_Toc31361524"/>
      <w:r w:rsidRPr="00A671AB">
        <w:rPr>
          <w:rFonts w:eastAsia="PMingLiU"/>
        </w:rPr>
        <w:t>電子通知</w:t>
      </w:r>
      <w:bookmarkEnd w:id="17"/>
      <w:bookmarkEnd w:id="18"/>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31361525"/>
      <w:r w:rsidRPr="00A671AB">
        <w:rPr>
          <w:rFonts w:eastAsia="PMingLiU"/>
        </w:rPr>
        <w:t>先前版本</w:t>
      </w:r>
      <w:bookmarkEnd w:id="19"/>
      <w:bookmarkEnd w:id="20"/>
      <w:bookmarkEnd w:id="21"/>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61526"/>
      <w:proofErr w:type="spellStart"/>
      <w:r w:rsidRPr="00C518C9">
        <w:rPr>
          <w:rFonts w:asciiTheme="minorHAnsi" w:hAnsiTheme="minorHAnsi"/>
        </w:rPr>
        <w:t>說明以及變更摘要</w:t>
      </w:r>
      <w:bookmarkEnd w:id="22"/>
      <w:bookmarkEnd w:id="23"/>
      <w:bookmarkEnd w:id="24"/>
      <w:bookmarkEnd w:id="25"/>
      <w:bookmarkEnd w:id="26"/>
      <w:bookmarkEnd w:id="27"/>
      <w:bookmarkEnd w:id="28"/>
      <w:bookmarkEnd w:id="29"/>
      <w:bookmarkEnd w:id="30"/>
      <w:bookmarkEnd w:id="31"/>
      <w:proofErr w:type="spellEnd"/>
    </w:p>
    <w:tbl>
      <w:tblPr>
        <w:tblStyle w:val="PURTable"/>
        <w:tblW w:w="10782" w:type="dxa"/>
        <w:tblInd w:w="67" w:type="dxa"/>
        <w:tblLook w:val="04A0" w:firstRow="1" w:lastRow="0" w:firstColumn="1" w:lastColumn="0" w:noHBand="0" w:noVBand="1"/>
      </w:tblPr>
      <w:tblGrid>
        <w:gridCol w:w="5396"/>
        <w:gridCol w:w="5386"/>
      </w:tblGrid>
      <w:tr w:rsidR="001D1A1F" w:rsidRPr="00292DD0" w14:paraId="3C8AEDD9" w14:textId="77777777" w:rsidTr="001D1A1F">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5B7EDDDF"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color w:val="FFFFFF"/>
                <w:sz w:val="16"/>
              </w:rPr>
              <w:t>新增</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2D12927F"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color w:val="FFFFFF"/>
                <w:sz w:val="16"/>
              </w:rPr>
              <w:t>刪除</w:t>
            </w:r>
          </w:p>
        </w:tc>
      </w:tr>
      <w:tr w:rsidR="001D1A1F" w:rsidRPr="00292DD0" w14:paraId="16C0FC8E" w14:textId="77777777" w:rsidTr="001D1A1F">
        <w:tc>
          <w:tcPr>
            <w:tcW w:w="5396" w:type="dxa"/>
            <w:tcBorders>
              <w:top w:val="single" w:sz="4" w:space="0" w:color="000000"/>
              <w:left w:val="single" w:sz="4" w:space="0" w:color="000000"/>
              <w:bottom w:val="single" w:sz="4" w:space="0" w:color="000000"/>
              <w:right w:val="single" w:sz="4" w:space="0" w:color="000000"/>
            </w:tcBorders>
          </w:tcPr>
          <w:p w14:paraId="38D38443"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2585BD6E"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Dynamics 365 Retail</w:t>
            </w:r>
          </w:p>
        </w:tc>
      </w:tr>
      <w:tr w:rsidR="001D1A1F" w:rsidRPr="00292DD0" w14:paraId="4B07F785" w14:textId="77777777" w:rsidTr="001D1A1F">
        <w:tc>
          <w:tcPr>
            <w:tcW w:w="5396" w:type="dxa"/>
            <w:tcBorders>
              <w:top w:val="single" w:sz="4" w:space="0" w:color="000000"/>
              <w:left w:val="single" w:sz="4" w:space="0" w:color="000000"/>
              <w:bottom w:val="single" w:sz="4" w:space="0" w:color="000000"/>
              <w:right w:val="single" w:sz="4" w:space="0" w:color="000000"/>
            </w:tcBorders>
          </w:tcPr>
          <w:p w14:paraId="04A59407"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5F2C8C1C"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Dynamics 365 Talent</w:t>
            </w:r>
          </w:p>
        </w:tc>
      </w:tr>
      <w:tr w:rsidR="001D1A1F" w:rsidRPr="00292DD0" w14:paraId="03C4F5A3" w14:textId="77777777" w:rsidTr="001D1A1F">
        <w:tc>
          <w:tcPr>
            <w:tcW w:w="5396" w:type="dxa"/>
            <w:tcBorders>
              <w:top w:val="single" w:sz="4" w:space="0" w:color="000000"/>
              <w:left w:val="single" w:sz="4" w:space="0" w:color="000000"/>
              <w:bottom w:val="single" w:sz="4" w:space="0" w:color="000000"/>
              <w:right w:val="single" w:sz="4" w:space="0" w:color="000000"/>
            </w:tcBorders>
          </w:tcPr>
          <w:p w14:paraId="0BAF91FF"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69808D98"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sz w:val="16"/>
              </w:rPr>
              <w:t>Microsoft Flow</w:t>
            </w:r>
          </w:p>
        </w:tc>
      </w:tr>
    </w:tbl>
    <w:p w14:paraId="36101388"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p>
    <w:p w14:paraId="21CA0D6B"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線上服務特定條款</w:t>
      </w:r>
    </w:p>
    <w:p w14:paraId="5F718082" w14:textId="1F9A38A8" w:rsidR="001D1A1F" w:rsidRPr="00292DD0" w:rsidRDefault="00094233" w:rsidP="001D1A1F">
      <w:pPr>
        <w:tabs>
          <w:tab w:val="left" w:pos="158"/>
        </w:tabs>
        <w:spacing w:after="0" w:line="240" w:lineRule="auto"/>
        <w:rPr>
          <w:rFonts w:eastAsia="PMingLiU" w:cstheme="minorHAnsi"/>
          <w:sz w:val="18"/>
        </w:rPr>
      </w:pPr>
      <w:hyperlink w:anchor="Dynamics365" w:tooltip="Microsoft 365 Dynamics 服務" w:history="1">
        <w:r w:rsidR="001D1A1F" w:rsidRPr="00292DD0">
          <w:rPr>
            <w:rFonts w:eastAsia="PMingLiU" w:cstheme="minorHAnsi"/>
            <w:color w:val="0563C1"/>
            <w:sz w:val="18"/>
            <w:u w:val="single"/>
          </w:rPr>
          <w:t xml:space="preserve">Microsoft 365 Dynamics </w:t>
        </w:r>
        <w:r w:rsidR="001D1A1F" w:rsidRPr="00292DD0">
          <w:rPr>
            <w:rFonts w:eastAsia="PMingLiU" w:cstheme="minorHAnsi"/>
            <w:color w:val="0563C1"/>
            <w:sz w:val="18"/>
            <w:u w:val="single"/>
          </w:rPr>
          <w:t>服務</w:t>
        </w:r>
      </w:hyperlink>
      <w:r w:rsidR="001D1A1F" w:rsidRPr="00292DD0">
        <w:rPr>
          <w:rFonts w:eastAsia="PMingLiU" w:cstheme="minorHAnsi"/>
          <w:sz w:val="18"/>
        </w:rPr>
        <w:t>：各種更新，用以支援</w:t>
      </w:r>
      <w:r w:rsidR="001D1A1F" w:rsidRPr="00292DD0">
        <w:rPr>
          <w:rFonts w:eastAsia="PMingLiU" w:cstheme="minorHAnsi"/>
          <w:sz w:val="18"/>
        </w:rPr>
        <w:t xml:space="preserve"> Dynamics 365 Retail </w:t>
      </w:r>
      <w:r w:rsidR="001D1A1F" w:rsidRPr="00292DD0">
        <w:rPr>
          <w:rFonts w:eastAsia="PMingLiU" w:cstheme="minorHAnsi"/>
          <w:sz w:val="18"/>
        </w:rPr>
        <w:t>更名為</w:t>
      </w:r>
      <w:r w:rsidR="001D1A1F" w:rsidRPr="00292DD0">
        <w:rPr>
          <w:rFonts w:eastAsia="PMingLiU" w:cstheme="minorHAnsi"/>
          <w:sz w:val="18"/>
        </w:rPr>
        <w:t xml:space="preserve"> Dynamics 365 Commerce</w:t>
      </w:r>
      <w:r w:rsidR="001D1A1F" w:rsidRPr="00292DD0">
        <w:rPr>
          <w:rFonts w:eastAsia="PMingLiU" w:cstheme="minorHAnsi"/>
          <w:sz w:val="18"/>
        </w:rPr>
        <w:t>、</w:t>
      </w:r>
      <w:r w:rsidR="001D1A1F" w:rsidRPr="00292DD0">
        <w:rPr>
          <w:rFonts w:eastAsia="PMingLiU" w:cstheme="minorHAnsi"/>
          <w:sz w:val="18"/>
        </w:rPr>
        <w:t xml:space="preserve">Dynamics 365 Human Resources </w:t>
      </w:r>
      <w:r w:rsidR="001D1A1F" w:rsidRPr="00292DD0">
        <w:rPr>
          <w:rFonts w:eastAsia="PMingLiU" w:cstheme="minorHAnsi"/>
          <w:sz w:val="18"/>
        </w:rPr>
        <w:t>之推出，以及</w:t>
      </w:r>
      <w:r w:rsidR="001D1A1F" w:rsidRPr="00292DD0">
        <w:rPr>
          <w:rFonts w:eastAsia="PMingLiU" w:cstheme="minorHAnsi"/>
          <w:sz w:val="18"/>
        </w:rPr>
        <w:t xml:space="preserve"> Dynamics 365 Talent </w:t>
      </w:r>
      <w:r w:rsidR="001D1A1F" w:rsidRPr="00292DD0">
        <w:rPr>
          <w:rFonts w:eastAsia="PMingLiU" w:cstheme="minorHAnsi"/>
          <w:sz w:val="18"/>
        </w:rPr>
        <w:t>之終止。</w:t>
      </w:r>
    </w:p>
    <w:p w14:paraId="205BF5BD" w14:textId="7DDE0536" w:rsidR="001D1A1F" w:rsidRPr="00292DD0" w:rsidRDefault="00094233" w:rsidP="001D1A1F">
      <w:pPr>
        <w:tabs>
          <w:tab w:val="left" w:pos="158"/>
        </w:tabs>
        <w:spacing w:after="0" w:line="240" w:lineRule="auto"/>
        <w:rPr>
          <w:rFonts w:eastAsia="PMingLiU" w:cstheme="minorHAnsi"/>
          <w:sz w:val="18"/>
        </w:rPr>
      </w:pPr>
      <w:hyperlink w:anchor="O365Applications" w:tooltip="Office 365 應用程式" w:history="1">
        <w:r w:rsidR="001D1A1F" w:rsidRPr="00292DD0">
          <w:rPr>
            <w:rFonts w:eastAsia="PMingLiU" w:cstheme="minorHAnsi"/>
            <w:color w:val="0563C1"/>
            <w:sz w:val="18"/>
            <w:u w:val="single"/>
          </w:rPr>
          <w:t xml:space="preserve">Office 365 </w:t>
        </w:r>
        <w:r w:rsidR="001D1A1F" w:rsidRPr="00292DD0">
          <w:rPr>
            <w:rFonts w:eastAsia="PMingLiU" w:cstheme="minorHAnsi"/>
            <w:color w:val="0563C1"/>
            <w:sz w:val="18"/>
            <w:u w:val="single"/>
          </w:rPr>
          <w:t>應用程式</w:t>
        </w:r>
      </w:hyperlink>
      <w:r w:rsidR="001D1A1F" w:rsidRPr="00292DD0">
        <w:rPr>
          <w:rFonts w:eastAsia="PMingLiU" w:cstheme="minorHAnsi"/>
          <w:sz w:val="18"/>
        </w:rPr>
        <w:t>：更新「安裝與使用權利」條款，闡明若「合格多租用戶主機合作夥伴」</w:t>
      </w:r>
      <w:r w:rsidR="001D1A1F" w:rsidRPr="00292DD0">
        <w:rPr>
          <w:rFonts w:eastAsia="PMingLiU" w:cstheme="minorHAnsi"/>
          <w:sz w:val="18"/>
        </w:rPr>
        <w:t xml:space="preserve">(QMTH) </w:t>
      </w:r>
      <w:r w:rsidR="001D1A1F" w:rsidRPr="00292DD0">
        <w:rPr>
          <w:rFonts w:eastAsia="PMingLiU" w:cstheme="minorHAnsi"/>
          <w:sz w:val="18"/>
        </w:rPr>
        <w:t>使用列舉提供者做為資料中心提供者，則</w:t>
      </w:r>
      <w:r w:rsidR="001D1A1F" w:rsidRPr="00292DD0">
        <w:rPr>
          <w:rFonts w:eastAsia="PMingLiU" w:cstheme="minorHAnsi"/>
          <w:sz w:val="18"/>
        </w:rPr>
        <w:t xml:space="preserve"> QMTH </w:t>
      </w:r>
      <w:r w:rsidR="001D1A1F" w:rsidRPr="00292DD0">
        <w:rPr>
          <w:rFonts w:eastAsia="PMingLiU" w:cstheme="minorHAnsi"/>
          <w:sz w:val="18"/>
        </w:rPr>
        <w:t>對軟體的安裝與使用權利並不適用</w:t>
      </w:r>
      <w:r w:rsidR="001D1A1F" w:rsidRPr="00292DD0">
        <w:rPr>
          <w:rFonts w:eastAsia="PMingLiU" w:cstheme="minorHAnsi"/>
          <w:sz w:val="18"/>
        </w:rPr>
        <w:t xml:space="preserve"> (</w:t>
      </w:r>
      <w:r w:rsidR="001D1A1F" w:rsidRPr="00292DD0">
        <w:rPr>
          <w:rFonts w:eastAsia="PMingLiU" w:cstheme="minorHAnsi"/>
          <w:sz w:val="18"/>
        </w:rPr>
        <w:t>詳如產品條款中所述</w:t>
      </w:r>
      <w:r w:rsidR="001D1A1F" w:rsidRPr="00292DD0">
        <w:rPr>
          <w:rFonts w:eastAsia="PMingLiU" w:cstheme="minorHAnsi"/>
          <w:sz w:val="18"/>
        </w:rPr>
        <w:t>)</w:t>
      </w:r>
      <w:r w:rsidR="001D1A1F" w:rsidRPr="00292DD0">
        <w:rPr>
          <w:rFonts w:eastAsia="PMingLiU" w:cstheme="minorHAnsi"/>
          <w:sz w:val="18"/>
        </w:rPr>
        <w:t>。</w:t>
      </w:r>
    </w:p>
    <w:p w14:paraId="6FB98E91" w14:textId="33683B77" w:rsidR="00421EAD" w:rsidRPr="00421EAD" w:rsidRDefault="00094233" w:rsidP="001D1A1F">
      <w:pPr>
        <w:pStyle w:val="ProductList-Body"/>
        <w:rPr>
          <w:rFonts w:eastAsia="PMingLiU" w:cstheme="minorHAnsi"/>
        </w:rPr>
      </w:pPr>
      <w:hyperlink w:anchor="ProjectOnline" w:tooltip="Project" w:history="1">
        <w:r w:rsidR="001D1A1F" w:rsidRPr="00292DD0">
          <w:rPr>
            <w:rFonts w:eastAsia="PMingLiU" w:cstheme="minorHAnsi"/>
            <w:color w:val="0563C1"/>
            <w:u w:val="single"/>
          </w:rPr>
          <w:t>Project</w:t>
        </w:r>
      </w:hyperlink>
      <w:r w:rsidR="001D1A1F" w:rsidRPr="00292DD0">
        <w:rPr>
          <w:rFonts w:eastAsia="PMingLiU" w:cstheme="minorHAnsi"/>
        </w:rPr>
        <w:t>：更新「</w:t>
      </w:r>
      <w:r w:rsidR="001D1A1F" w:rsidRPr="00292DD0">
        <w:rPr>
          <w:rFonts w:eastAsia="PMingLiU" w:cstheme="minorHAnsi"/>
        </w:rPr>
        <w:t xml:space="preserve">Project </w:t>
      </w:r>
      <w:r w:rsidR="001D1A1F" w:rsidRPr="00292DD0">
        <w:rPr>
          <w:rFonts w:eastAsia="PMingLiU" w:cstheme="minorHAnsi"/>
        </w:rPr>
        <w:t>應用程式安裝與使用權利」條款，闡明若「合格多租用戶主機合作夥伴」</w:t>
      </w:r>
      <w:r w:rsidR="001D1A1F" w:rsidRPr="00292DD0">
        <w:rPr>
          <w:rFonts w:eastAsia="PMingLiU" w:cstheme="minorHAnsi"/>
        </w:rPr>
        <w:t xml:space="preserve">(QMTH) </w:t>
      </w:r>
      <w:r w:rsidR="001D1A1F" w:rsidRPr="00292DD0">
        <w:rPr>
          <w:rFonts w:eastAsia="PMingLiU" w:cstheme="minorHAnsi"/>
        </w:rPr>
        <w:t>使用列舉提供者做為資料中心提供者，則</w:t>
      </w:r>
      <w:r w:rsidR="001D1A1F" w:rsidRPr="00292DD0">
        <w:rPr>
          <w:rFonts w:eastAsia="PMingLiU" w:cstheme="minorHAnsi"/>
        </w:rPr>
        <w:t xml:space="preserve"> QMTH </w:t>
      </w:r>
      <w:r w:rsidR="001D1A1F" w:rsidRPr="00292DD0">
        <w:rPr>
          <w:rFonts w:eastAsia="PMingLiU" w:cstheme="minorHAnsi"/>
        </w:rPr>
        <w:t>對軟體的安裝與使用權利並不適用</w:t>
      </w:r>
      <w:r w:rsidR="001D1A1F" w:rsidRPr="00292DD0">
        <w:rPr>
          <w:rFonts w:eastAsia="PMingLiU" w:cstheme="minorHAnsi"/>
        </w:rPr>
        <w:t xml:space="preserve"> (</w:t>
      </w:r>
      <w:r w:rsidR="001D1A1F" w:rsidRPr="00292DD0">
        <w:rPr>
          <w:rFonts w:eastAsia="PMingLiU" w:cstheme="minorHAnsi"/>
        </w:rPr>
        <w:t>詳如產品條款中所述</w:t>
      </w:r>
      <w:r w:rsidR="001D1A1F" w:rsidRPr="00292DD0">
        <w:rPr>
          <w:rFonts w:eastAsia="PMingLiU" w:cstheme="minorHAnsi"/>
        </w:rPr>
        <w:t>)</w:t>
      </w:r>
      <w:r w:rsidR="00421EAD" w:rsidRPr="00421EAD">
        <w:rPr>
          <w:rFonts w:eastAsia="PMingLiU" w:cstheme="minorHAnsi"/>
        </w:rPr>
        <w:t>。</w:t>
      </w:r>
    </w:p>
    <w:p w14:paraId="5B388FEB" w14:textId="27886949" w:rsidR="00A976D7" w:rsidRPr="00D70397" w:rsidRDefault="00094233"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2" w:name="_Toc507768537"/>
      <w:bookmarkStart w:id="33" w:name="_Toc507239489"/>
      <w:bookmarkStart w:id="34" w:name="_Toc31361527"/>
      <w:bookmarkStart w:id="35"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32"/>
      <w:bookmarkEnd w:id="33"/>
      <w:bookmarkEnd w:id="34"/>
    </w:p>
    <w:bookmarkEnd w:id="35"/>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77777777" w:rsidR="00421EAD" w:rsidRPr="00421EAD" w:rsidRDefault="00421EAD" w:rsidP="00421EAD">
      <w:pPr>
        <w:pStyle w:val="ProductList-Body"/>
        <w:spacing w:after="110"/>
        <w:rPr>
          <w:rFonts w:eastAsia="PMingLiU" w:cstheme="minorHAnsi"/>
        </w:rPr>
      </w:pPr>
      <w:r w:rsidRPr="00421EAD">
        <w:rPr>
          <w:rFonts w:eastAsia="PMingLiU" w:cstheme="minorHAnsi"/>
        </w:rPr>
        <w:t>「資料保護增補合約」</w:t>
      </w:r>
      <w:r w:rsidRPr="00421EAD">
        <w:rPr>
          <w:rFonts w:eastAsia="PMingLiU" w:cstheme="minorHAnsi"/>
        </w:rPr>
        <w:t xml:space="preserve">(DPA) </w:t>
      </w:r>
      <w:r w:rsidRPr="00421EAD">
        <w:rPr>
          <w:rFonts w:eastAsia="PMingLiU" w:cstheme="minorHAnsi"/>
        </w:rPr>
        <w:t>係指授權網站上所公佈的</w:t>
      </w:r>
      <w:r w:rsidRPr="00421EAD">
        <w:rPr>
          <w:rFonts w:eastAsia="PMingLiU" w:cstheme="minorHAnsi"/>
        </w:rPr>
        <w:t xml:space="preserve"> Microsoft Online Services </w:t>
      </w:r>
      <w:r w:rsidRPr="00421EAD">
        <w:rPr>
          <w:rFonts w:eastAsia="PMingLiU" w:cstheme="minorHAnsi"/>
        </w:rPr>
        <w:t>資料保護增補合約。</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19"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0"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1"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r w:rsidR="001D1A1F">
        <w:fldChar w:fldCharType="begin"/>
      </w:r>
      <w:r w:rsidR="001D1A1F">
        <w:instrText xml:space="preserve"> HYPERLINK "http://go.microsoft.com/?linkid=9839206" </w:instrText>
      </w:r>
      <w:r w:rsidR="001D1A1F">
        <w:fldChar w:fldCharType="separate"/>
      </w:r>
      <w:r w:rsidRPr="00421EAD">
        <w:rPr>
          <w:rStyle w:val="Hyperlink"/>
          <w:rFonts w:eastAsia="PMingLiU" w:cs="Calibri"/>
        </w:rPr>
        <w:t>產品條款</w:t>
      </w:r>
      <w:r w:rsidR="001D1A1F">
        <w:rPr>
          <w:rStyle w:val="Hyperlink"/>
          <w:rFonts w:eastAsia="PMingLiU" w:cs="Calibri"/>
        </w:rPr>
        <w:fldChar w:fldCharType="end"/>
      </w:r>
      <w:r w:rsidRPr="00421EAD">
        <w:rPr>
          <w:rFonts w:eastAsia="PMingLiU" w:cs="Calibri"/>
        </w:rPr>
        <w:t>的「外包軟體管理」條款所拘束。產品條款位於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3"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6" w:name="_Toc507239490"/>
      <w:r w:rsidRPr="00421EAD">
        <w:rPr>
          <w:rFonts w:eastAsia="PMingLiU"/>
        </w:rPr>
        <w:t>線上服務條款</w:t>
      </w:r>
      <w:bookmarkEnd w:id="36"/>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7" w:name="_Hlk15407580"/>
      <w:r w:rsidR="00B75236" w:rsidRPr="00421EAD">
        <w:rPr>
          <w:rFonts w:eastAsia="PMingLiU" w:cs="MS Gothic"/>
          <w:szCs w:val="18"/>
        </w:rPr>
        <w:t>集</w:t>
      </w:r>
      <w:bookmarkStart w:id="38" w:name="_Hlk15407566"/>
      <w:r w:rsidR="00B75236" w:rsidRPr="00AB579E">
        <w:rPr>
          <w:rFonts w:ascii="MS Gothic" w:eastAsia="MS Gothic" w:hAnsi="MS Gothic" w:cs="MS Gothic" w:hint="eastAsia"/>
          <w:szCs w:val="18"/>
        </w:rPr>
        <w:t>。</w:t>
      </w:r>
      <w:bookmarkEnd w:id="37"/>
      <w:bookmarkEnd w:id="38"/>
    </w:p>
    <w:p w14:paraId="0E77AF55" w14:textId="77777777" w:rsidR="00072F6F" w:rsidRPr="00D70397" w:rsidRDefault="00094233"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4"/>
          <w:footerReference w:type="first" r:id="rId25"/>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9" w:name="_Toc507768538"/>
      <w:bookmarkStart w:id="40" w:name="_Toc31361528"/>
      <w:bookmarkStart w:id="41" w:name="GeneralTerms"/>
      <w:r w:rsidRPr="00A671AB">
        <w:rPr>
          <w:rFonts w:asciiTheme="minorHAnsi" w:eastAsia="PMingLiU" w:hAnsiTheme="minorHAnsi"/>
        </w:rPr>
        <w:lastRenderedPageBreak/>
        <w:t>一般條款</w:t>
      </w:r>
      <w:bookmarkEnd w:id="39"/>
      <w:bookmarkEnd w:id="40"/>
    </w:p>
    <w:p w14:paraId="169F90F6" w14:textId="77777777" w:rsidR="009044E2" w:rsidRPr="00A671AB" w:rsidRDefault="009044E2" w:rsidP="009044E2">
      <w:pPr>
        <w:pStyle w:val="ProductList-SubSubSectionHeading"/>
        <w:outlineLvl w:val="1"/>
        <w:rPr>
          <w:rFonts w:eastAsia="PMingLiU"/>
        </w:rPr>
      </w:pPr>
      <w:bookmarkStart w:id="42" w:name="_Toc507768539"/>
      <w:bookmarkStart w:id="43" w:name="_Toc31361529"/>
      <w:bookmarkStart w:id="44" w:name="OnlineServicesChanges"/>
      <w:bookmarkEnd w:id="41"/>
      <w:r w:rsidRPr="00A671AB">
        <w:rPr>
          <w:rFonts w:eastAsia="PMingLiU"/>
        </w:rPr>
        <w:t>授權線上服務</w:t>
      </w:r>
      <w:bookmarkEnd w:id="42"/>
      <w:bookmarkEnd w:id="43"/>
    </w:p>
    <w:bookmarkEnd w:id="44"/>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5" w:name="_Toc507768540"/>
      <w:bookmarkStart w:id="46" w:name="_Toc31361530"/>
      <w:r w:rsidRPr="00A671AB">
        <w:rPr>
          <w:rFonts w:eastAsia="PMingLiU"/>
        </w:rPr>
        <w:t>使用線上服務</w:t>
      </w:r>
      <w:bookmarkEnd w:id="45"/>
      <w:bookmarkEnd w:id="46"/>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7" w:name="_Toc26883663"/>
      <w:bookmarkStart w:id="48" w:name="_Toc27047313"/>
      <w:bookmarkStart w:id="49" w:name="_Toc31361531"/>
      <w:bookmarkStart w:id="50" w:name="_Toc507768541"/>
      <w:bookmarkStart w:id="51" w:name="_Toc507239493"/>
      <w:r w:rsidRPr="00421EAD">
        <w:rPr>
          <w:rFonts w:eastAsia="PMingLiU" w:cstheme="minorHAnsi"/>
        </w:rPr>
        <w:t>資料保護及安全性</w:t>
      </w:r>
      <w:bookmarkEnd w:id="47"/>
      <w:bookmarkEnd w:id="48"/>
      <w:bookmarkEnd w:id="49"/>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C82B95">
      <w:pPr>
        <w:pStyle w:val="ProductList-SubSubSectionHeading"/>
        <w:outlineLvl w:val="1"/>
        <w:rPr>
          <w:rFonts w:eastAsia="PMingLiU"/>
        </w:rPr>
      </w:pPr>
    </w:p>
    <w:p w14:paraId="0A2AA26E" w14:textId="4444C1DF" w:rsidR="009044E2" w:rsidRPr="00A671AB" w:rsidRDefault="009044E2" w:rsidP="00C82B95">
      <w:pPr>
        <w:pStyle w:val="ProductList-SubSubSectionHeading"/>
        <w:outlineLvl w:val="1"/>
        <w:rPr>
          <w:rFonts w:eastAsia="PMingLiU"/>
        </w:rPr>
      </w:pPr>
      <w:bookmarkStart w:id="52" w:name="_Toc31361532"/>
      <w:r w:rsidRPr="00A671AB">
        <w:rPr>
          <w:rFonts w:eastAsia="PMingLiU"/>
        </w:rPr>
        <w:t>搭配線上服務使用軟體</w:t>
      </w:r>
      <w:bookmarkEnd w:id="50"/>
      <w:bookmarkEnd w:id="51"/>
      <w:bookmarkEnd w:id="52"/>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r w:rsidR="00421EAD">
        <w:fldChar w:fldCharType="begin"/>
      </w:r>
      <w:r w:rsidR="00421EAD">
        <w:instrText xml:space="preserve"> HYPERLINK \l "OnlineServiceSpecificTerms" \o "線上服務特定條款" </w:instrText>
      </w:r>
      <w:r w:rsidR="00421EAD">
        <w:fldChar w:fldCharType="separate"/>
      </w:r>
      <w:r w:rsidRPr="00261486">
        <w:rPr>
          <w:rStyle w:val="Hyperlink"/>
          <w:rFonts w:eastAsia="PMingLiU"/>
          <w:szCs w:val="18"/>
        </w:rPr>
        <w:t>線上服務特定條款</w:t>
      </w:r>
      <w:r w:rsidR="00421EAD">
        <w:rPr>
          <w:rStyle w:val="Hyperlink"/>
          <w:rFonts w:eastAsia="PMingLiU"/>
          <w:szCs w:val="18"/>
        </w:rPr>
        <w:fldChar w:fldCharType="end"/>
      </w:r>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3" w:name="_Toc507768542"/>
      <w:bookmarkStart w:id="54" w:name="_Toc31361533"/>
      <w:r w:rsidRPr="00A671AB">
        <w:rPr>
          <w:rFonts w:eastAsia="PMingLiU"/>
        </w:rPr>
        <w:t>技術限制</w:t>
      </w:r>
      <w:bookmarkEnd w:id="53"/>
      <w:bookmarkEnd w:id="54"/>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5" w:name="_Toc507768543"/>
      <w:bookmarkStart w:id="56" w:name="_Toc31361534"/>
      <w:r w:rsidRPr="00A671AB">
        <w:rPr>
          <w:rFonts w:eastAsia="PMingLiU"/>
        </w:rPr>
        <w:t>匯入</w:t>
      </w:r>
      <w:r w:rsidRPr="00A671AB">
        <w:rPr>
          <w:rFonts w:eastAsia="PMingLiU"/>
        </w:rPr>
        <w:t>/</w:t>
      </w:r>
      <w:r w:rsidRPr="00A671AB">
        <w:rPr>
          <w:rFonts w:eastAsia="PMingLiU"/>
        </w:rPr>
        <w:t>匯出服務</w:t>
      </w:r>
      <w:bookmarkEnd w:id="55"/>
      <w:bookmarkEnd w:id="56"/>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7" w:name="_Toc507768544"/>
      <w:bookmarkStart w:id="58" w:name="_Toc31361535"/>
      <w:r w:rsidRPr="00A671AB">
        <w:rPr>
          <w:rFonts w:eastAsia="PMingLiU"/>
        </w:rPr>
        <w:t>字型元件</w:t>
      </w:r>
      <w:bookmarkEnd w:id="57"/>
      <w:bookmarkEnd w:id="58"/>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9" w:name="_Toc507768545"/>
      <w:bookmarkStart w:id="60" w:name="_Toc31361536"/>
      <w:r w:rsidRPr="00A671AB">
        <w:rPr>
          <w:rFonts w:eastAsia="PMingLiU"/>
        </w:rPr>
        <w:t>線上服務之變更與可用性</w:t>
      </w:r>
      <w:bookmarkEnd w:id="59"/>
      <w:bookmarkEnd w:id="60"/>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6"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1" w:name="_Toc507768547"/>
      <w:bookmarkStart w:id="62" w:name="_Toc31361537"/>
      <w:r w:rsidRPr="00A671AB">
        <w:rPr>
          <w:rFonts w:eastAsia="PMingLiU"/>
        </w:rPr>
        <w:t>其他</w:t>
      </w:r>
      <w:bookmarkEnd w:id="61"/>
      <w:bookmarkEnd w:id="62"/>
    </w:p>
    <w:p w14:paraId="62A086BE" w14:textId="77777777" w:rsidR="00525461" w:rsidRPr="009044E2" w:rsidRDefault="00525461" w:rsidP="00C82B95">
      <w:pPr>
        <w:pStyle w:val="ProductList-Body"/>
        <w:ind w:left="158"/>
        <w:rPr>
          <w:rFonts w:eastAsia="PMingLiU"/>
          <w:b/>
          <w:color w:val="0072C6"/>
        </w:rPr>
      </w:pPr>
      <w:bookmarkStart w:id="63" w:name="_Toc459970681"/>
      <w:bookmarkStart w:id="64"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3"/>
      <w:bookmarkEnd w:id="64"/>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5"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7"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5"/>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28"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09423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29"/>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6" w:name="OnlineServiceSpecificTerms"/>
      <w:bookmarkStart w:id="67" w:name="_Toc31361538"/>
      <w:r w:rsidRPr="00861C8A">
        <w:rPr>
          <w:rFonts w:asciiTheme="minorHAnsi" w:eastAsia="PMingLiU" w:hAnsiTheme="minorHAnsi"/>
        </w:rPr>
        <w:lastRenderedPageBreak/>
        <w:t>線上服務特定條款</w:t>
      </w:r>
      <w:bookmarkEnd w:id="66"/>
      <w:bookmarkEnd w:id="67"/>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8" w:name="_Toc31361539"/>
      <w:bookmarkStart w:id="69" w:name="MicrosoftAzureServices"/>
      <w:r w:rsidRPr="008F1B2C">
        <w:rPr>
          <w:rFonts w:eastAsia="PMingLiU"/>
          <w:lang w:eastAsia="zh-TW"/>
        </w:rPr>
        <w:t xml:space="preserve">Microsoft Azure </w:t>
      </w:r>
      <w:r w:rsidRPr="008F1B2C">
        <w:rPr>
          <w:rFonts w:eastAsia="PMingLiU" w:cs="MS Gothic"/>
          <w:lang w:eastAsia="zh-TW"/>
        </w:rPr>
        <w:t>服務</w:t>
      </w:r>
      <w:bookmarkEnd w:id="68"/>
    </w:p>
    <w:bookmarkEnd w:id="69"/>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094233"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0"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1"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2"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3"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4" w:history="1">
        <w:r w:rsidRPr="002C4C1B">
          <w:rPr>
            <w:rStyle w:val="Hyperlink"/>
            <w:rFonts w:eastAsia="PMingLiU" w:cstheme="minorHAnsi"/>
          </w:rPr>
          <w:t>http://azure.microsoft.com/en-us/support/legal/store-terms</w:t>
        </w:r>
      </w:hyperlink>
      <w:hyperlink r:id="rId35" w:history="1"/>
      <w:r w:rsidRPr="002C4C1B">
        <w:rPr>
          <w:rFonts w:eastAsia="PMingLiU" w:cstheme="minorHAnsi"/>
        </w:rPr>
        <w:t xml:space="preserve"> </w:t>
      </w:r>
      <w:r w:rsidRPr="002C4C1B">
        <w:rPr>
          <w:rFonts w:eastAsia="PMingLiU" w:cstheme="minorHAnsi"/>
        </w:rPr>
        <w:t>上所提供之個別條款拘束。</w:t>
      </w:r>
    </w:p>
    <w:bookmarkStart w:id="70" w:name="_Toc484158292"/>
    <w:bookmarkStart w:id="71" w:name="MicrosoftTranslator"/>
    <w:bookmarkStart w:id="72" w:name="MicrosoftCognitiveServices"/>
    <w:bookmarkStart w:id="73" w:name="_Toc449618403"/>
    <w:bookmarkStart w:id="74"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5" w:name="_Toc8395026"/>
      <w:bookmarkStart w:id="76" w:name="_Toc31361540"/>
      <w:bookmarkStart w:id="77" w:name="_Toc783785"/>
      <w:r w:rsidR="00C81368" w:rsidRPr="00C81368">
        <w:rPr>
          <w:lang w:val="fr-FR" w:eastAsia="zh-TW"/>
        </w:rPr>
        <w:t xml:space="preserve">Azure </w:t>
      </w:r>
      <w:proofErr w:type="spellStart"/>
      <w:r w:rsidR="00C81368" w:rsidRPr="00C81368">
        <w:rPr>
          <w:lang w:val="fr-FR" w:eastAsia="zh-TW"/>
        </w:rPr>
        <w:t>DevTest</w:t>
      </w:r>
      <w:proofErr w:type="spellEnd"/>
      <w:r w:rsidR="00C81368" w:rsidRPr="00C81368">
        <w:rPr>
          <w:lang w:val="fr-FR" w:eastAsia="zh-TW"/>
        </w:rPr>
        <w:t xml:space="preserve"> </w:t>
      </w:r>
      <w:proofErr w:type="spellStart"/>
      <w:r w:rsidR="00C81368" w:rsidRPr="00C81368">
        <w:rPr>
          <w:lang w:val="fr-FR" w:eastAsia="zh-TW"/>
        </w:rPr>
        <w:t>Labs</w:t>
      </w:r>
      <w:bookmarkEnd w:id="75"/>
      <w:bookmarkEnd w:id="76"/>
      <w:proofErr w:type="spellEnd"/>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8" w:name="_Toc31361541"/>
      <w:r w:rsidR="00072F6F" w:rsidRPr="00252129">
        <w:rPr>
          <w:rFonts w:eastAsia="PMingLiU" w:cstheme="minorHAnsi"/>
          <w:lang w:eastAsia="zh-TW"/>
        </w:rPr>
        <w:t>Azure Lab Services</w:t>
      </w:r>
      <w:bookmarkEnd w:id="77"/>
      <w:bookmarkEnd w:id="78"/>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9" w:name="AzureMaps"/>
      <w:r w:rsidRPr="00AB579E">
        <w:rPr>
          <w:rFonts w:asciiTheme="minorHAnsi" w:hAnsiTheme="minorHAnsi" w:cstheme="minorHAnsi"/>
        </w:rPr>
        <w:lastRenderedPageBreak/>
        <w:tab/>
      </w:r>
      <w:bookmarkStart w:id="80" w:name="_Toc13858367"/>
      <w:bookmarkStart w:id="81" w:name="_Toc31361542"/>
      <w:bookmarkStart w:id="82"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proofErr w:type="spellStart"/>
      <w:r w:rsidRPr="00AB579E">
        <w:rPr>
          <w:rFonts w:ascii="MS Gothic" w:eastAsia="MS Gothic" w:hAnsi="MS Gothic" w:cs="MS Gothic" w:hint="eastAsia"/>
        </w:rPr>
        <w:t>服務</w:t>
      </w:r>
      <w:bookmarkEnd w:id="80"/>
      <w:bookmarkEnd w:id="81"/>
      <w:proofErr w:type="spellEnd"/>
    </w:p>
    <w:bookmarkEnd w:id="82"/>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6"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094233"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3" w:name="_Toc509825512"/>
      <w:bookmarkStart w:id="84" w:name="_Toc510880769"/>
      <w:bookmarkStart w:id="85" w:name="_Toc31361543"/>
      <w:r w:rsidRPr="00D548A2">
        <w:rPr>
          <w:lang w:eastAsia="zh-TW"/>
        </w:rPr>
        <w:t>Azure Maps</w:t>
      </w:r>
      <w:bookmarkEnd w:id="83"/>
      <w:bookmarkEnd w:id="84"/>
      <w:bookmarkEnd w:id="85"/>
    </w:p>
    <w:bookmarkEnd w:id="79"/>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6" w:name="_Hlk509835802"/>
      <w:r w:rsidRPr="00421EAD">
        <w:rPr>
          <w:rFonts w:eastAsia="PMingLiU" w:cstheme="minorHAnsi"/>
        </w:rPr>
        <w:t>客戶不得在任何第三方內容或地理地圖資料庫上顯示任何結果。</w:t>
      </w:r>
    </w:p>
    <w:bookmarkEnd w:id="86"/>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7"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7" w:name="_Toc31361544"/>
      <w:bookmarkEnd w:id="70"/>
      <w:r w:rsidR="00191A17" w:rsidRPr="004F5BCC">
        <w:rPr>
          <w:rFonts w:cstheme="majorHAnsi"/>
        </w:rPr>
        <w:t>Azure Stack Hub</w:t>
      </w:r>
      <w:bookmarkEnd w:id="87"/>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71"/>
    <w:bookmarkEnd w:id="72"/>
    <w:bookmarkEnd w:id="73"/>
    <w:bookmarkEnd w:id="74"/>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5" w:name="_Toc510880771"/>
      <w:bookmarkStart w:id="96" w:name="_Toc510115105"/>
      <w:bookmarkStart w:id="97" w:name="_Toc31361545"/>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5"/>
      <w:bookmarkEnd w:id="96"/>
      <w:bookmarkEnd w:id="97"/>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39"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0"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8" w:name="_Toc5958159"/>
      <w:bookmarkStart w:id="99" w:name="_Toc31361546"/>
      <w:bookmarkStart w:id="100" w:name="CognitiveServices"/>
      <w:r w:rsidRPr="00B04524">
        <w:rPr>
          <w:rFonts w:asciiTheme="minorHAnsi" w:eastAsia="PMingLiU" w:hAnsiTheme="minorHAnsi"/>
          <w:lang w:eastAsia="zh-TW"/>
        </w:rPr>
        <w:t>認知服務</w:t>
      </w:r>
      <w:bookmarkEnd w:id="98"/>
      <w:bookmarkEnd w:id="99"/>
    </w:p>
    <w:bookmarkEnd w:id="100"/>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5A856DB4" w14:textId="0076F014" w:rsidR="00CC2806" w:rsidRPr="00421EAD" w:rsidRDefault="00421EAD" w:rsidP="0086531B">
      <w:pPr>
        <w:tabs>
          <w:tab w:val="left" w:pos="158"/>
        </w:tabs>
        <w:suppressAutoHyphens/>
        <w:autoSpaceDN w:val="0"/>
        <w:spacing w:after="0" w:line="240" w:lineRule="auto"/>
        <w:textAlignment w:val="baseline"/>
        <w:rPr>
          <w:rFonts w:eastAsia="PMingLiU" w:cs="Arial"/>
          <w:sz w:val="18"/>
        </w:rPr>
      </w:pPr>
      <w:r w:rsidRPr="00421EAD">
        <w:rPr>
          <w:rFonts w:eastAsia="PMingLiU" w:cstheme="minorHAnsi"/>
          <w:sz w:val="18"/>
        </w:rPr>
        <w:t>容器內提供的認知服務功能旨在連線至計費端點。容器及計費端點皆依本合約，做為線上服務授權予客戶。容器為使用計費端點所必須，並須遵守本合約內具線上服務之軟體的使用條款。容器內含屬機密且專屬於</w:t>
      </w:r>
      <w:r w:rsidRPr="00421EAD">
        <w:rPr>
          <w:rFonts w:eastAsia="PMingLiU" w:cstheme="minorHAnsi"/>
          <w:sz w:val="18"/>
        </w:rPr>
        <w:t xml:space="preserve"> Microsoft </w:t>
      </w:r>
      <w:r w:rsidRPr="00421EAD">
        <w:rPr>
          <w:rFonts w:eastAsia="PMingLiU" w:cstheme="minorHAnsi"/>
          <w:sz w:val="18"/>
        </w:rPr>
        <w:t>的材料。客戶同意保持該材料之機密，並於可能發生不當使用時立即通知</w:t>
      </w:r>
      <w:r w:rsidRPr="00421EAD">
        <w:rPr>
          <w:rFonts w:eastAsia="PMingLiU" w:cstheme="minorHAnsi"/>
          <w:sz w:val="18"/>
        </w:rPr>
        <w:t xml:space="preserve"> Microsoft</w:t>
      </w:r>
      <w:r w:rsidRPr="00421EAD">
        <w:rPr>
          <w:rFonts w:eastAsia="PMingLiU" w:cstheme="minorHAnsi"/>
          <w:sz w:val="18"/>
        </w:rPr>
        <w:t>。</w:t>
      </w:r>
      <w:r w:rsidRPr="00421EAD">
        <w:rPr>
          <w:rFonts w:eastAsia="PMingLiU" w:cstheme="minorHAnsi"/>
          <w:sz w:val="18"/>
        </w:rPr>
        <w:t xml:space="preserve">Microsoft </w:t>
      </w:r>
      <w:r w:rsidRPr="00421EAD">
        <w:rPr>
          <w:rFonts w:eastAsia="PMingLiU" w:cstheme="minorHAnsi"/>
          <w:sz w:val="18"/>
        </w:rPr>
        <w:t>無法控制容器的作業環境，因此容器不受</w:t>
      </w:r>
      <w:r w:rsidRPr="00421EAD">
        <w:rPr>
          <w:rFonts w:eastAsia="PMingLiU" w:cstheme="minorHAnsi"/>
          <w:sz w:val="18"/>
        </w:rPr>
        <w:t xml:space="preserve"> DPA </w:t>
      </w:r>
      <w:r w:rsidRPr="00421EAD">
        <w:rPr>
          <w:rFonts w:eastAsia="PMingLiU" w:cstheme="minorHAnsi"/>
          <w:sz w:val="18"/>
        </w:rPr>
        <w:t>所拘束。客戶必須配置其用以與計費端點通訊的容器，以便計費端點計算所有對該等容器的使用。若客戶啟用此計算功能，在適用的交易限制下，客戶得安裝並使用任何數量的容器於：</w:t>
      </w:r>
      <w:r w:rsidRPr="00421EAD">
        <w:rPr>
          <w:rFonts w:eastAsia="PMingLiU" w:cstheme="minorHAnsi"/>
          <w:sz w:val="18"/>
        </w:rPr>
        <w:t xml:space="preserve">(1) </w:t>
      </w:r>
      <w:r w:rsidRPr="00421EAD">
        <w:rPr>
          <w:rFonts w:eastAsia="PMingLiU" w:cstheme="minorHAnsi"/>
          <w:sz w:val="18"/>
        </w:rPr>
        <w:t>專供客戶使用的客戶硬體裝置，</w:t>
      </w:r>
      <w:r w:rsidRPr="00421EAD">
        <w:rPr>
          <w:rFonts w:eastAsia="PMingLiU" w:cstheme="minorHAnsi"/>
          <w:sz w:val="18"/>
        </w:rPr>
        <w:t xml:space="preserve">(2) </w:t>
      </w:r>
      <w:r w:rsidRPr="00421EAD">
        <w:rPr>
          <w:rFonts w:eastAsia="PMingLiU" w:cstheme="minorHAnsi"/>
          <w:sz w:val="18"/>
        </w:rPr>
        <w:t>客戶的</w:t>
      </w:r>
      <w:r w:rsidRPr="00421EAD">
        <w:rPr>
          <w:rFonts w:eastAsia="PMingLiU" w:cstheme="minorHAnsi"/>
          <w:sz w:val="18"/>
        </w:rPr>
        <w:t xml:space="preserve"> Microsoft Azure </w:t>
      </w:r>
      <w:r w:rsidRPr="00421EAD">
        <w:rPr>
          <w:rFonts w:eastAsia="PMingLiU" w:cstheme="minorHAnsi"/>
          <w:sz w:val="18"/>
        </w:rPr>
        <w:t>服務帳戶</w:t>
      </w:r>
      <w:r w:rsidR="00CC2806" w:rsidRPr="00421EAD">
        <w:rPr>
          <w:rFonts w:eastAsia="PMingLiU" w:cs="Arial"/>
          <w:sz w:val="18"/>
        </w:rPr>
        <w:t>。</w:t>
      </w:r>
    </w:p>
    <w:p w14:paraId="4BCE8687" w14:textId="77777777" w:rsidR="00CC2806" w:rsidRPr="00B04524" w:rsidRDefault="00CC2806" w:rsidP="0086531B">
      <w:pPr>
        <w:pStyle w:val="ProductList-Body"/>
        <w:rPr>
          <w:rFonts w:eastAsia="PMingLiU"/>
        </w:rPr>
      </w:pPr>
    </w:p>
    <w:p w14:paraId="4D0BD7B6" w14:textId="77777777"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1" w:name="_Toc31361547"/>
      <w:r w:rsidR="000337C1" w:rsidRPr="00B20459">
        <w:rPr>
          <w:rFonts w:ascii="Calibri Light" w:eastAsia="PMingLiU" w:hAnsi="Calibri Light" w:cstheme="minorHAnsi"/>
          <w:lang w:val="pt-BR" w:eastAsia="zh-TW"/>
        </w:rPr>
        <w:t>Microsoft Genomics</w:t>
      </w:r>
      <w:bookmarkEnd w:id="88"/>
      <w:bookmarkEnd w:id="101"/>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1"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2"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2" w:name="_Toc31361548"/>
      <w:r w:rsidR="00806051">
        <w:rPr>
          <w:rFonts w:ascii="Calibri Light" w:eastAsia="PMingLiU" w:hAnsi="Calibri Light"/>
          <w:lang w:eastAsia="zh-TW"/>
        </w:rPr>
        <w:t>Visual Studio App Center</w:t>
      </w:r>
      <w:bookmarkEnd w:id="102"/>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3"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09423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3" w:name="_Toc31361549"/>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9"/>
      <w:bookmarkEnd w:id="103"/>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094233"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86531B">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CF5B4C">
      <w:pPr>
        <w:pStyle w:val="ProductList-Offering2Heading"/>
        <w:keepNext/>
        <w:outlineLvl w:val="2"/>
        <w:rPr>
          <w:rFonts w:ascii="Calibri Light" w:eastAsia="PMingLiU" w:hAnsi="Calibri Light" w:cstheme="minorHAnsi"/>
        </w:rPr>
      </w:pPr>
      <w:r>
        <w:rPr>
          <w:rFonts w:ascii="Calibri Light" w:eastAsia="PMingLiU" w:hAnsi="Calibri Light" w:cstheme="minorHAnsi"/>
          <w:lang w:eastAsia="zh-TW"/>
        </w:rPr>
        <w:lastRenderedPageBreak/>
        <w:tab/>
      </w:r>
      <w:bookmarkStart w:id="104" w:name="_Toc31361550"/>
      <w:r w:rsidR="0012394C" w:rsidRPr="0012394C">
        <w:rPr>
          <w:rFonts w:ascii="Calibri Light" w:eastAsia="PMingLiU" w:hAnsi="Calibri Light" w:cstheme="minorHAnsi"/>
        </w:rPr>
        <w:t>Azure Active Directory Basic</w:t>
      </w:r>
      <w:bookmarkEnd w:id="90"/>
      <w:bookmarkEnd w:id="91"/>
      <w:bookmarkEnd w:id="104"/>
    </w:p>
    <w:bookmarkEnd w:id="92"/>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5"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6" w:name="_Toc459970715"/>
      <w:bookmarkStart w:id="107" w:name="_Toc457466429"/>
      <w:bookmarkStart w:id="108" w:name="_Toc31361551"/>
      <w:r w:rsidRPr="0012394C">
        <w:rPr>
          <w:rFonts w:ascii="Calibri Light" w:eastAsia="PMingLiU" w:hAnsi="Calibri Light" w:cstheme="minorHAnsi"/>
          <w:lang w:eastAsia="zh-TW"/>
        </w:rPr>
        <w:t>Azure Active Directory Premium</w:t>
      </w:r>
      <w:bookmarkEnd w:id="106"/>
      <w:bookmarkEnd w:id="107"/>
      <w:bookmarkEnd w:id="108"/>
    </w:p>
    <w:bookmarkEnd w:id="105"/>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9"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0" w:name="AzureRightsManagement"/>
      <w:bookmarkStart w:id="111" w:name="_Toc459970716"/>
      <w:bookmarkStart w:id="112" w:name="_Toc457466430"/>
      <w:bookmarkStart w:id="113" w:name="_Toc31361552"/>
      <w:r w:rsidRPr="00934AA8">
        <w:rPr>
          <w:rFonts w:ascii="Calibri Light" w:eastAsia="PMingLiU" w:hAnsi="Calibri Light" w:cstheme="minorHAnsi"/>
          <w:lang w:val="fr-FR"/>
        </w:rPr>
        <w:t>Azure Information Protection</w:t>
      </w:r>
      <w:bookmarkEnd w:id="110"/>
      <w:r w:rsidRPr="00934AA8">
        <w:rPr>
          <w:rFonts w:ascii="Calibri Light" w:eastAsia="PMingLiU" w:hAnsi="Calibri Light" w:cstheme="minorHAnsi"/>
          <w:lang w:val="fr-FR"/>
        </w:rPr>
        <w:t xml:space="preserve"> Premium</w:t>
      </w:r>
      <w:bookmarkEnd w:id="111"/>
      <w:bookmarkEnd w:id="112"/>
      <w:bookmarkEnd w:id="113"/>
    </w:p>
    <w:bookmarkEnd w:id="109"/>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094233"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4" w:name="_Toc388464308"/>
    <w:bookmarkStart w:id="115" w:name="_Toc523239317"/>
    <w:bookmarkStart w:id="116" w:name="_Toc524436945"/>
    <w:bookmarkEnd w:id="93"/>
    <w:bookmarkEnd w:id="94"/>
    <w:bookmarkEnd w:id="114"/>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7" w:name="_Toc5958166"/>
      <w:bookmarkStart w:id="118" w:name="_Toc8395038"/>
      <w:bookmarkStart w:id="119" w:name="_Toc6563826"/>
      <w:bookmarkStart w:id="120" w:name="_Toc8749039"/>
      <w:bookmarkEnd w:id="115"/>
      <w:bookmarkEnd w:id="116"/>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1" w:name="_Toc17975729"/>
      <w:bookmarkEnd w:id="117"/>
      <w:bookmarkEnd w:id="118"/>
      <w:bookmarkEnd w:id="119"/>
      <w:bookmarkEnd w:id="120"/>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1"/>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4"/>
          <w:footerReference w:type="first" r:id="rId45"/>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094233"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771478C7" w14:textId="77777777" w:rsidR="00C316D6" w:rsidRPr="00FD2C07" w:rsidRDefault="00C316D6" w:rsidP="00C316D6">
      <w:pPr>
        <w:tabs>
          <w:tab w:val="left" w:pos="158"/>
        </w:tabs>
        <w:spacing w:after="0" w:line="240" w:lineRule="auto"/>
        <w:rPr>
          <w:rFonts w:ascii="Calibri" w:eastAsia="PMingLiU" w:hAnsi="Calibri" w:cs="Calibri"/>
          <w:sz w:val="18"/>
        </w:rPr>
      </w:pPr>
    </w:p>
    <w:p w14:paraId="404E78E6" w14:textId="77777777" w:rsidR="001D1A1F" w:rsidRPr="00292DD0" w:rsidRDefault="001D1A1F" w:rsidP="00CF5B4C">
      <w:pPr>
        <w:keepNext/>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A977BE9" w14:textId="7777777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5F64478A"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2"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6"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47"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48"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2"/>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49"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441C97">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w:t>
      </w:r>
      <w:r w:rsidRPr="00421EAD">
        <w:rPr>
          <w:rFonts w:eastAsia="PMingLiU" w:cstheme="minorHAnsi"/>
          <w:sz w:val="18"/>
          <w:szCs w:val="18"/>
        </w:rPr>
        <w:lastRenderedPageBreak/>
        <w:t>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6455CED0"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3"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4" w:name="_Toc31361553"/>
      <w:r w:rsidRPr="001A79A2">
        <w:rPr>
          <w:lang w:eastAsia="zh-TW"/>
        </w:rPr>
        <w:t>Office 365 Services</w:t>
      </w:r>
      <w:bookmarkEnd w:id="124"/>
    </w:p>
    <w:bookmarkEnd w:id="123"/>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094233"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5"/>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2322228B" w14:textId="77777777" w:rsidR="00441C97" w:rsidRPr="00176973" w:rsidRDefault="00441C97" w:rsidP="00441C97">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Cortana</w:t>
      </w:r>
    </w:p>
    <w:p w14:paraId="6F940410" w14:textId="77777777" w:rsidR="00441C97" w:rsidRPr="00176973" w:rsidRDefault="00441C97" w:rsidP="00441C97">
      <w:pPr>
        <w:pStyle w:val="ProductList-Body"/>
        <w:tabs>
          <w:tab w:val="clear" w:pos="158"/>
          <w:tab w:val="left" w:pos="180"/>
        </w:tabs>
        <w:rPr>
          <w:rFonts w:ascii="Calibri" w:eastAsia="PMingLiU" w:hAnsi="Calibri" w:cs="Calibri"/>
          <w:bCs/>
        </w:rPr>
      </w:pPr>
      <w:r w:rsidRPr="00176973">
        <w:rPr>
          <w:rFonts w:ascii="Calibri" w:eastAsia="PMingLiU" w:hAnsi="Calibri" w:cs="Calibri" w:hint="eastAsia"/>
          <w:bCs/>
        </w:rPr>
        <w:t>整合至</w:t>
      </w:r>
      <w:r w:rsidRPr="00176973">
        <w:rPr>
          <w:rFonts w:ascii="Calibri" w:eastAsia="PMingLiU" w:hAnsi="Calibri" w:cs="Calibri" w:hint="eastAsia"/>
          <w:bCs/>
        </w:rPr>
        <w:t xml:space="preserve"> Office 365 </w:t>
      </w:r>
      <w:r w:rsidRPr="00176973">
        <w:rPr>
          <w:rFonts w:ascii="Calibri" w:eastAsia="PMingLiU" w:hAnsi="Calibri" w:cs="Calibri" w:hint="eastAsia"/>
          <w:bCs/>
        </w:rPr>
        <w:t>服務內的</w:t>
      </w:r>
      <w:r w:rsidRPr="00176973">
        <w:rPr>
          <w:rFonts w:ascii="Calibri" w:eastAsia="PMingLiU" w:hAnsi="Calibri" w:cs="Calibri" w:hint="eastAsia"/>
          <w:bCs/>
        </w:rPr>
        <w:t xml:space="preserve"> Cortana </w:t>
      </w:r>
      <w:r w:rsidRPr="00176973">
        <w:rPr>
          <w:rFonts w:ascii="Calibri" w:eastAsia="PMingLiU" w:hAnsi="Calibri" w:cs="Calibri" w:hint="eastAsia"/>
          <w:bCs/>
        </w:rPr>
        <w:t>服務允許使用者連線到</w:t>
      </w:r>
      <w:r w:rsidRPr="00176973">
        <w:rPr>
          <w:rFonts w:ascii="Calibri" w:eastAsia="PMingLiU" w:hAnsi="Calibri" w:cs="Calibri" w:hint="eastAsia"/>
          <w:bCs/>
        </w:rPr>
        <w:t xml:space="preserve"> Office 365 </w:t>
      </w:r>
      <w:r w:rsidRPr="00176973">
        <w:rPr>
          <w:rFonts w:ascii="Calibri" w:eastAsia="PMingLiU" w:hAnsi="Calibri" w:cs="Calibri" w:hint="eastAsia"/>
          <w:bCs/>
        </w:rPr>
        <w:t>服務之外的</w:t>
      </w:r>
      <w:r w:rsidRPr="00176973">
        <w:rPr>
          <w:rFonts w:ascii="Calibri" w:eastAsia="PMingLiU" w:hAnsi="Calibri" w:cs="Calibri" w:hint="eastAsia"/>
          <w:bCs/>
        </w:rPr>
        <w:t xml:space="preserve"> Microsoft </w:t>
      </w:r>
      <w:r w:rsidRPr="00176973">
        <w:rPr>
          <w:rFonts w:ascii="Calibri" w:eastAsia="PMingLiU" w:hAnsi="Calibri" w:cs="Calibri" w:hint="eastAsia"/>
          <w:bCs/>
        </w:rPr>
        <w:t>服務；如果客戶允許，則選擇使用此類服務的使用者將受除使用此等服務所適用的這些線上服務條款以外之使用條款所拘束，並且如產品文件中所列載，對於這些服務的使用，</w:t>
      </w:r>
      <w:r w:rsidRPr="00176973">
        <w:rPr>
          <w:rFonts w:ascii="Calibri" w:eastAsia="PMingLiU" w:hAnsi="Calibri" w:cs="Calibri" w:hint="eastAsia"/>
          <w:bCs/>
        </w:rPr>
        <w:t xml:space="preserve">Microsoft </w:t>
      </w:r>
      <w:r w:rsidRPr="00176973">
        <w:rPr>
          <w:rFonts w:ascii="Calibri" w:eastAsia="PMingLiU" w:hAnsi="Calibri" w:cs="Calibri" w:hint="eastAsia"/>
          <w:bCs/>
        </w:rPr>
        <w:t>係為資料控管者。</w:t>
      </w:r>
    </w:p>
    <w:p w14:paraId="04C7801D" w14:textId="77777777" w:rsidR="00441C97" w:rsidRDefault="00441C97" w:rsidP="00441C97">
      <w:pPr>
        <w:pStyle w:val="ProductList-Body"/>
        <w:tabs>
          <w:tab w:val="clear" w:pos="158"/>
          <w:tab w:val="left" w:pos="180"/>
        </w:tabs>
        <w:rPr>
          <w:rFonts w:ascii="Calibri" w:eastAsia="PMingLiU" w:hAnsi="Calibri"/>
          <w:b/>
          <w:color w:val="00188F"/>
        </w:rPr>
      </w:pPr>
    </w:p>
    <w:p w14:paraId="6669F97D"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Microsoft Teams</w:t>
      </w:r>
    </w:p>
    <w:p w14:paraId="0A952E38" w14:textId="77777777" w:rsidR="00C032B0" w:rsidRPr="00176973" w:rsidRDefault="00C032B0" w:rsidP="00C032B0">
      <w:pPr>
        <w:pStyle w:val="ProductList-Body"/>
        <w:tabs>
          <w:tab w:val="clear" w:pos="158"/>
          <w:tab w:val="left" w:pos="360"/>
        </w:tabs>
        <w:rPr>
          <w:rFonts w:ascii="Calibri" w:eastAsia="PMingLiU" w:hAnsi="Calibri" w:cs="Calibri"/>
        </w:rPr>
      </w:pPr>
      <w:r w:rsidRPr="00176973">
        <w:rPr>
          <w:rFonts w:ascii="Calibri" w:eastAsia="PMingLiU" w:hAnsi="Calibri" w:cs="Calibri" w:hint="eastAsia"/>
          <w:b/>
        </w:rPr>
        <w:t>聲明</w:t>
      </w:r>
      <w:r w:rsidRPr="00176973">
        <w:rPr>
          <w:rFonts w:ascii="Calibri" w:eastAsia="PMingLiU" w:hAnsi="Calibri" w:cs="Calibri" w:hint="eastAsia"/>
        </w:rPr>
        <w:t>：</w:t>
      </w:r>
      <w:hyperlink w:anchor="Attachment1" w:tooltip="附件 1" w:history="1">
        <w:r w:rsidRPr="00176973">
          <w:rPr>
            <w:rStyle w:val="Hyperlink"/>
            <w:rFonts w:ascii="Calibri" w:eastAsia="PMingLiU" w:hAnsi="Calibri" w:cs="Calibri" w:hint="eastAsia"/>
          </w:rPr>
          <w:t>附件</w:t>
        </w:r>
        <w:r w:rsidRPr="00176973">
          <w:rPr>
            <w:rStyle w:val="Hyperlink"/>
            <w:rFonts w:ascii="Calibri" w:eastAsia="PMingLiU" w:hAnsi="Calibri" w:cs="Calibri" w:hint="eastAsia"/>
          </w:rPr>
          <w:t xml:space="preserve"> 1</w:t>
        </w:r>
      </w:hyperlink>
      <w:r w:rsidRPr="00176973">
        <w:rPr>
          <w:rFonts w:ascii="Calibri" w:eastAsia="PMingLiU" w:hAnsi="Calibri" w:cs="Calibri" w:hint="eastAsia"/>
        </w:rPr>
        <w:t xml:space="preserve"> </w:t>
      </w:r>
      <w:r w:rsidRPr="00176973">
        <w:rPr>
          <w:rFonts w:ascii="Calibri" w:eastAsia="PMingLiU" w:hAnsi="Calibri" w:cs="Calibri" w:hint="eastAsia"/>
        </w:rPr>
        <w:t>中之</w:t>
      </w:r>
      <w:r w:rsidRPr="00176973">
        <w:rPr>
          <w:rFonts w:ascii="Calibri" w:eastAsia="PMingLiU" w:hAnsi="Calibri" w:cs="Calibri" w:hint="eastAsia"/>
        </w:rPr>
        <w:t xml:space="preserve"> H.264/MPEG-4 AVC </w:t>
      </w:r>
      <w:r w:rsidRPr="00176973">
        <w:rPr>
          <w:rFonts w:ascii="Calibri" w:eastAsia="PMingLiU" w:hAnsi="Calibri" w:cs="Calibri" w:hint="eastAsia"/>
        </w:rPr>
        <w:t>聲明適用於所有</w:t>
      </w:r>
      <w:r w:rsidRPr="00176973">
        <w:rPr>
          <w:rFonts w:ascii="Calibri" w:eastAsia="PMingLiU" w:hAnsi="Calibri" w:cs="Calibri" w:hint="eastAsia"/>
        </w:rPr>
        <w:t xml:space="preserve"> Office 365 </w:t>
      </w:r>
      <w:r w:rsidRPr="00176973">
        <w:rPr>
          <w:rFonts w:ascii="Calibri" w:eastAsia="PMingLiU" w:hAnsi="Calibri" w:cs="Calibri" w:hint="eastAsia"/>
        </w:rPr>
        <w:t>服務，包含</w:t>
      </w:r>
      <w:r w:rsidRPr="00176973">
        <w:rPr>
          <w:rFonts w:ascii="Calibri" w:eastAsia="PMingLiU" w:hAnsi="Calibri" w:cs="Calibri" w:hint="eastAsia"/>
        </w:rPr>
        <w:t xml:space="preserve"> Microsoft Teams</w:t>
      </w:r>
      <w:r w:rsidRPr="00176973">
        <w:rPr>
          <w:rFonts w:ascii="Calibri" w:eastAsia="PMingLiU" w:hAnsi="Calibri" w:cs="Calibri" w:hint="eastAsia"/>
        </w:rPr>
        <w:t>。</w:t>
      </w:r>
    </w:p>
    <w:p w14:paraId="181ACCD9" w14:textId="77777777" w:rsidR="00C032B0" w:rsidRPr="00176973" w:rsidRDefault="00C032B0" w:rsidP="00C032B0">
      <w:pPr>
        <w:pStyle w:val="ProductList-Body"/>
        <w:tabs>
          <w:tab w:val="clear" w:pos="158"/>
          <w:tab w:val="left" w:pos="180"/>
        </w:tabs>
        <w:rPr>
          <w:rFonts w:ascii="Calibri" w:eastAsia="PMingLiU" w:hAnsi="Calibri" w:cs="Calibri"/>
        </w:rPr>
      </w:pPr>
      <w:r w:rsidRPr="00176973">
        <w:rPr>
          <w:rFonts w:ascii="Calibri" w:eastAsia="PMingLiU" w:hAnsi="Calibri" w:cs="Calibri" w:hint="eastAsia"/>
          <w:b/>
        </w:rPr>
        <w:t>健康情況部門客戶：</w:t>
      </w:r>
      <w:r w:rsidRPr="00176973">
        <w:rPr>
          <w:rFonts w:ascii="Calibri" w:eastAsia="PMingLiU" w:hAnsi="Calibri" w:cs="Calibri" w:hint="eastAsia"/>
        </w:rPr>
        <w:t>客戶認知線上服務</w:t>
      </w:r>
      <w:r w:rsidRPr="00176973">
        <w:rPr>
          <w:rFonts w:ascii="Calibri" w:eastAsia="PMingLiU" w:hAnsi="Calibri" w:cs="Calibri" w:hint="eastAsia"/>
        </w:rPr>
        <w:t xml:space="preserve"> (MICROSOFT TEAMS </w:t>
      </w:r>
      <w:r w:rsidRPr="00176973">
        <w:rPr>
          <w:rFonts w:ascii="Calibri" w:eastAsia="PMingLiU" w:hAnsi="Calibri" w:cs="Calibri" w:hint="eastAsia"/>
        </w:rPr>
        <w:t>服務及應用程式</w:t>
      </w:r>
      <w:r w:rsidRPr="00176973">
        <w:rPr>
          <w:rFonts w:ascii="Calibri" w:eastAsia="PMingLiU" w:hAnsi="Calibri" w:cs="Calibri" w:hint="eastAsia"/>
        </w:rPr>
        <w:t xml:space="preserve">) (1) </w:t>
      </w:r>
      <w:r w:rsidRPr="00176973">
        <w:rPr>
          <w:rFonts w:ascii="Calibri" w:eastAsia="PMingLiU" w:hAnsi="Calibri" w:cs="Calibri" w:hint="eastAsia"/>
        </w:rPr>
        <w:t>不做為用於診斷疾病或其他病症，或用於治癒、緩解、治療或預防疾病的醫療裝置使用，或做為其他任何臨床服務或產品的組成部分使用，並且不授予使用線上服務用於此類目的使用的使用權或權利，</w:t>
      </w:r>
      <w:r w:rsidRPr="00176973">
        <w:rPr>
          <w:rFonts w:ascii="Calibri" w:eastAsia="PMingLiU" w:hAnsi="Calibri" w:cs="Calibri" w:hint="eastAsia"/>
        </w:rPr>
        <w:t xml:space="preserve">(2) </w:t>
      </w:r>
      <w:r w:rsidRPr="00176973">
        <w:rPr>
          <w:rFonts w:ascii="Calibri" w:eastAsia="PMingLiU" w:hAnsi="Calibri" w:cs="Calibri" w:hint="eastAsia"/>
        </w:rPr>
        <w:t>未被設計成亦無意圖成為專業醫療建議、診斷、治療或判斷的替代品，且不應用於替換或替代專業醫療建議、診斷、治療或判斷，以及</w:t>
      </w:r>
      <w:r w:rsidRPr="00176973">
        <w:rPr>
          <w:rFonts w:ascii="Calibri" w:eastAsia="PMingLiU" w:hAnsi="Calibri" w:cs="Calibri" w:hint="eastAsia"/>
        </w:rPr>
        <w:t xml:space="preserve"> (3) </w:t>
      </w:r>
      <w:r w:rsidRPr="00176973">
        <w:rPr>
          <w:rFonts w:ascii="Calibri" w:eastAsia="PMingLiU" w:hAnsi="Calibri" w:cs="Calibri" w:hint="eastAsia"/>
        </w:rPr>
        <w:t>不應用於醫療緊急狀況。對於因使用</w:t>
      </w:r>
      <w:r w:rsidRPr="00176973">
        <w:rPr>
          <w:rFonts w:ascii="Calibri" w:eastAsia="PMingLiU" w:hAnsi="Calibri" w:cs="Calibri" w:hint="eastAsia"/>
        </w:rPr>
        <w:t xml:space="preserve"> MICROSOFT TEAMS </w:t>
      </w:r>
      <w:r w:rsidRPr="00176973">
        <w:rPr>
          <w:rFonts w:ascii="Calibri" w:eastAsia="PMingLiU" w:hAnsi="Calibri" w:cs="Calibri" w:hint="eastAsia"/>
        </w:rPr>
        <w:t>及應用程式可能導致的任何個人傷亡或死亡，客戶應承擔全部責任，包括</w:t>
      </w:r>
      <w:r w:rsidRPr="00176973">
        <w:rPr>
          <w:rFonts w:ascii="Calibri" w:eastAsia="PMingLiU" w:hAnsi="Calibri" w:cs="Calibri" w:hint="eastAsia"/>
        </w:rPr>
        <w:t xml:space="preserve"> (</w:t>
      </w:r>
      <w:r w:rsidRPr="00176973">
        <w:rPr>
          <w:rFonts w:ascii="Calibri" w:eastAsia="PMingLiU" w:hAnsi="Calibri" w:cs="Calibri" w:hint="eastAsia"/>
        </w:rPr>
        <w:t>但不限於</w:t>
      </w:r>
      <w:r w:rsidRPr="00176973">
        <w:rPr>
          <w:rFonts w:ascii="Calibri" w:eastAsia="PMingLiU" w:hAnsi="Calibri" w:cs="Calibri" w:hint="eastAsia"/>
        </w:rPr>
        <w:t xml:space="preserve">) </w:t>
      </w:r>
      <w:r w:rsidRPr="00176973">
        <w:rPr>
          <w:rFonts w:ascii="Calibri" w:eastAsia="PMingLiU" w:hAnsi="Calibri" w:cs="Calibri" w:hint="eastAsia"/>
        </w:rPr>
        <w:t>終端使用者或客戶病患的任何此等傷害。</w:t>
      </w:r>
    </w:p>
    <w:p w14:paraId="573164A4"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bCs/>
        </w:rPr>
        <w:t xml:space="preserve">DLP </w:t>
      </w:r>
      <w:r w:rsidRPr="00176973">
        <w:rPr>
          <w:rFonts w:ascii="Calibri" w:eastAsia="PMingLiU" w:hAnsi="Calibri" w:cs="Calibri" w:hint="eastAsia"/>
          <w:b/>
          <w:bCs/>
        </w:rPr>
        <w:t>限制規定</w:t>
      </w:r>
      <w:r w:rsidRPr="00E41B4C">
        <w:rPr>
          <w:rFonts w:ascii="Calibri" w:eastAsia="PMingLiU" w:hAnsi="Calibri" w:cs="Calibri" w:hint="eastAsia"/>
          <w:b/>
          <w:bCs/>
        </w:rPr>
        <w:t>：</w:t>
      </w:r>
      <w:r w:rsidRPr="00176973">
        <w:rPr>
          <w:rFonts w:ascii="Calibri" w:eastAsia="PMingLiU" w:hAnsi="Calibri" w:cs="Calibri" w:hint="eastAsia"/>
        </w:rPr>
        <w:t>資料外洩防護服務不適用或無法封鎖透過</w:t>
      </w:r>
      <w:r w:rsidRPr="00176973">
        <w:rPr>
          <w:rFonts w:ascii="Calibri" w:eastAsia="PMingLiU" w:hAnsi="Calibri" w:cs="Calibri" w:hint="eastAsia"/>
        </w:rPr>
        <w:t xml:space="preserve"> SMS </w:t>
      </w:r>
      <w:r w:rsidRPr="00176973">
        <w:rPr>
          <w:rFonts w:ascii="Calibri" w:eastAsia="PMingLiU" w:hAnsi="Calibri" w:cs="Calibri" w:hint="eastAsia"/>
        </w:rPr>
        <w:t>傳送或接收之</w:t>
      </w:r>
      <w:r w:rsidRPr="00176973">
        <w:rPr>
          <w:rFonts w:ascii="Calibri" w:eastAsia="PMingLiU" w:hAnsi="Calibri" w:cs="Calibri" w:hint="eastAsia"/>
        </w:rPr>
        <w:t xml:space="preserve"> Microsoft Teams </w:t>
      </w:r>
      <w:r w:rsidRPr="00176973">
        <w:rPr>
          <w:rFonts w:ascii="Calibri" w:eastAsia="PMingLiU" w:hAnsi="Calibri" w:cs="Calibri" w:hint="eastAsia"/>
        </w:rPr>
        <w:t>訊息。</w:t>
      </w:r>
    </w:p>
    <w:p w14:paraId="1CEED02E" w14:textId="77777777" w:rsidR="00C032B0" w:rsidRPr="00176973" w:rsidRDefault="00C032B0" w:rsidP="00C032B0">
      <w:pPr>
        <w:pStyle w:val="ProductList-Body"/>
        <w:tabs>
          <w:tab w:val="clear" w:pos="158"/>
          <w:tab w:val="left" w:pos="360"/>
        </w:tabs>
        <w:rPr>
          <w:rFonts w:ascii="Calibri" w:eastAsia="PMingLiU" w:hAnsi="Calibri" w:cs="Calibri"/>
        </w:rPr>
      </w:pPr>
    </w:p>
    <w:p w14:paraId="10B53E12"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試用版：</w:t>
      </w:r>
      <w:r w:rsidRPr="00176973">
        <w:rPr>
          <w:rFonts w:ascii="Calibri" w:eastAsia="PMingLiU" w:hAnsi="Calibri" w:cs="Calibri" w:hint="eastAsia"/>
        </w:rPr>
        <w:t xml:space="preserve">Microsoft Teams </w:t>
      </w:r>
      <w:r w:rsidRPr="00176973">
        <w:rPr>
          <w:rFonts w:ascii="Calibri" w:eastAsia="PMingLiU" w:hAnsi="Calibri" w:cs="Calibri" w:hint="eastAsia"/>
        </w:rPr>
        <w:t>試用版僅得由個人終端使用者啟動。客戶不得代表終端使用者員工啟動</w:t>
      </w:r>
      <w:r w:rsidRPr="00176973">
        <w:rPr>
          <w:rFonts w:ascii="Calibri" w:eastAsia="PMingLiU" w:hAnsi="Calibri" w:cs="Calibri" w:hint="eastAsia"/>
        </w:rPr>
        <w:t xml:space="preserve"> Microsoft Teams </w:t>
      </w:r>
      <w:r w:rsidRPr="00176973">
        <w:rPr>
          <w:rFonts w:ascii="Calibri" w:eastAsia="PMingLiU" w:hAnsi="Calibri" w:cs="Calibri" w:hint="eastAsia"/>
        </w:rPr>
        <w:t>試用版。</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6"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934AA8">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7" w:name="_Toc528174078"/>
      <w:bookmarkStart w:id="128" w:name="_Toc31361554"/>
      <w:r w:rsidRPr="002C4C1B">
        <w:rPr>
          <w:rFonts w:asciiTheme="minorHAnsi" w:eastAsia="PMingLiU" w:hAnsiTheme="minorHAnsi" w:cstheme="minorHAnsi"/>
          <w:lang w:eastAsia="zh-TW"/>
        </w:rPr>
        <w:t>音訊服務</w:t>
      </w:r>
      <w:bookmarkEnd w:id="127"/>
      <w:bookmarkEnd w:id="128"/>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0"/>
          <w:type w:val="continuous"/>
          <w:pgSz w:w="12240" w:h="15840"/>
          <w:pgMar w:top="1440" w:right="720" w:bottom="1440" w:left="720" w:header="720" w:footer="720" w:gutter="0"/>
          <w:cols w:space="720"/>
          <w:titlePg/>
          <w:docGrid w:linePitch="360"/>
        </w:sectPr>
      </w:pPr>
    </w:p>
    <w:bookmarkEnd w:id="126"/>
    <w:p w14:paraId="40E483DA"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商務用</w:t>
      </w:r>
      <w:r w:rsidRPr="002C4C1B">
        <w:rPr>
          <w:rFonts w:eastAsia="PMingLiU" w:cstheme="minorHAnsi"/>
          <w:sz w:val="16"/>
          <w:szCs w:val="16"/>
        </w:rPr>
        <w:t xml:space="preserve"> Skype Online (</w:t>
      </w:r>
      <w:r w:rsidRPr="002C4C1B">
        <w:rPr>
          <w:rFonts w:eastAsia="PMingLiU" w:cstheme="minorHAnsi"/>
          <w:sz w:val="16"/>
          <w:szCs w:val="16"/>
        </w:rPr>
        <w:t>方案</w:t>
      </w:r>
      <w:r w:rsidRPr="002C4C1B">
        <w:rPr>
          <w:rFonts w:eastAsia="PMingLiU" w:cstheme="minorHAnsi"/>
          <w:sz w:val="16"/>
          <w:szCs w:val="16"/>
        </w:rPr>
        <w:t xml:space="preserve"> 2)</w:t>
      </w:r>
    </w:p>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12C31F5"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1"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77777777" w:rsidR="00934AA8" w:rsidRPr="002C4C1B" w:rsidRDefault="00934AA8" w:rsidP="006E0CF8">
      <w:pPr>
        <w:pStyle w:val="ProductList-Body"/>
        <w:rPr>
          <w:rFonts w:eastAsia="PMingLiU" w:cstheme="minorHAnsi"/>
        </w:rPr>
      </w:pPr>
      <w:r w:rsidRPr="002C4C1B">
        <w:rPr>
          <w:rFonts w:eastAsia="PMingLiU" w:cstheme="minorHAnsi"/>
        </w:rPr>
        <w:t>客戶必須通知通話方案的每位使用者，緊急服務與傳統電話服務的運作方式有以下幾點不同：</w:t>
      </w:r>
      <w:r w:rsidRPr="002C4C1B">
        <w:rPr>
          <w:rFonts w:eastAsia="PMingLiU" w:cstheme="minorHAnsi"/>
        </w:rPr>
        <w:t xml:space="preserve">(i) Office 365 </w:t>
      </w:r>
      <w:r w:rsidRPr="002C4C1B">
        <w:rPr>
          <w:rFonts w:eastAsia="PMingLiU" w:cstheme="minorHAnsi"/>
        </w:rPr>
        <w:t>不一定知道緊急服務撥號者的實際位置，因此通話可能會被轉接到錯誤的緊急服務接聽中心和</w:t>
      </w:r>
      <w:r w:rsidRPr="002C4C1B">
        <w:rPr>
          <w:rFonts w:eastAsia="PMingLiU" w:cstheme="minorHAnsi"/>
        </w:rPr>
        <w:t>/</w:t>
      </w:r>
      <w:r w:rsidRPr="002C4C1B">
        <w:rPr>
          <w:rFonts w:eastAsia="PMingLiU" w:cstheme="minorHAnsi"/>
        </w:rPr>
        <w:t>或導致緊急服務派遣到錯誤的位置；</w:t>
      </w:r>
      <w:r w:rsidRPr="002C4C1B">
        <w:rPr>
          <w:rFonts w:eastAsia="PMingLiU" w:cstheme="minorHAnsi"/>
        </w:rPr>
        <w:t xml:space="preserve">(ii) </w:t>
      </w:r>
      <w:r w:rsidRPr="002C4C1B">
        <w:rPr>
          <w:rFonts w:eastAsia="PMingLiU" w:cstheme="minorHAnsi"/>
        </w:rPr>
        <w:t>假如使用者的裝置沒電、發生電力中斷，或因任何原因而無法存取網際網路，使用者將無法透過通話方案服務撥打緊急服務；以及</w:t>
      </w:r>
      <w:r w:rsidRPr="002C4C1B">
        <w:rPr>
          <w:rFonts w:eastAsia="PMingLiU" w:cstheme="minorHAnsi"/>
        </w:rPr>
        <w:t xml:space="preserve"> (iii) </w:t>
      </w:r>
      <w:r w:rsidRPr="002C4C1B">
        <w:rPr>
          <w:rFonts w:eastAsia="PMingLiU" w:cstheme="minorHAnsi"/>
        </w:rPr>
        <w:t>雖然通話方案服務可從全世界任何能夠取得網際網路連線的位置使用，但使用者仍不應從居住國家</w:t>
      </w:r>
      <w:r w:rsidRPr="002C4C1B">
        <w:rPr>
          <w:rFonts w:eastAsia="PMingLiU" w:cstheme="minorHAnsi"/>
        </w:rPr>
        <w:t>/</w:t>
      </w:r>
      <w:r w:rsidRPr="002C4C1B">
        <w:rPr>
          <w:rFonts w:eastAsia="PMingLiU" w:cstheme="minorHAnsi"/>
        </w:rPr>
        <w:t>地區以外的位置撥打緊急服務電話，因為該通話可能不會轉接到該位置的正確接聽中心。</w:t>
      </w:r>
    </w:p>
    <w:bookmarkStart w:id="129" w:name="_Toc523239319"/>
    <w:bookmarkStart w:id="130" w:name="_Toc524436947"/>
    <w:bookmarkStart w:id="131"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9"/>
      <w:bookmarkEnd w:id="130"/>
      <w:bookmarkEnd w:id="131"/>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5D831B2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9B511E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2A418F6" w14:textId="77777777"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3075A82" w14:textId="77777777" w:rsidR="000671C7" w:rsidRPr="00261486" w:rsidRDefault="000671C7" w:rsidP="006E0CF8">
      <w:pPr>
        <w:pStyle w:val="ProductList-Body"/>
        <w:ind w:left="180"/>
        <w:rPr>
          <w:rFonts w:eastAsia="PMingLiU"/>
          <w:szCs w:val="18"/>
        </w:rPr>
      </w:pPr>
    </w:p>
    <w:p w14:paraId="7C28240F" w14:textId="77777777" w:rsidR="000671C7" w:rsidRPr="00861C8A" w:rsidRDefault="000671C7" w:rsidP="006E0CF8">
      <w:pPr>
        <w:pStyle w:val="ProductList-Body"/>
        <w:ind w:left="187"/>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293FA833" w14:textId="77777777"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C8D2A3E" w:rsidR="0096281B" w:rsidRPr="00B6511E" w:rsidRDefault="00C1408C" w:rsidP="00C1408C">
      <w:pPr>
        <w:pStyle w:val="ProductList-Body"/>
        <w:rPr>
          <w:rFonts w:eastAsia="PMingLiU" w:cstheme="minorHAnsi"/>
        </w:rPr>
      </w:pPr>
      <w:r w:rsidRPr="00176973">
        <w:rPr>
          <w:rFonts w:ascii="Calibri" w:eastAsia="PMingLiU" w:hAnsi="Calibri" w:cs="Calibri" w:hint="eastAsia"/>
        </w:rPr>
        <w:t>接受客戶指派</w:t>
      </w:r>
      <w:r w:rsidRPr="00176973">
        <w:rPr>
          <w:rFonts w:ascii="Calibri" w:eastAsia="PMingLiU" w:hAnsi="Calibri" w:cs="Calibri" w:hint="eastAsia"/>
        </w:rPr>
        <w:t xml:space="preserve"> Exchange Online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之每位使用者，得</w:t>
      </w:r>
      <w:r w:rsidRPr="00176973">
        <w:rPr>
          <w:rFonts w:ascii="Calibri" w:eastAsia="PMingLiU" w:hAnsi="Calibri" w:cs="Calibri" w:hint="eastAsia"/>
        </w:rPr>
        <w:t xml:space="preserve"> (i) </w:t>
      </w:r>
      <w:r w:rsidRPr="00176973">
        <w:rPr>
          <w:rFonts w:ascii="Calibri" w:eastAsia="PMingLiU" w:hAnsi="Calibri" w:cs="Calibri" w:hint="eastAsia"/>
        </w:rPr>
        <w:t>基於商業目的使用行動裝置適用的</w:t>
      </w:r>
      <w:r w:rsidRPr="00176973">
        <w:rPr>
          <w:rFonts w:ascii="Calibri" w:eastAsia="PMingLiU" w:hAnsi="Calibri" w:cs="Calibri" w:hint="eastAsia"/>
        </w:rPr>
        <w:t xml:space="preserve"> Microsoft Outlook</w:t>
      </w:r>
      <w:r w:rsidRPr="00176973">
        <w:rPr>
          <w:rFonts w:ascii="Calibri" w:eastAsia="PMingLiU" w:hAnsi="Calibri" w:cs="Calibri" w:hint="eastAsia"/>
        </w:rPr>
        <w:t>，以及</w:t>
      </w:r>
      <w:r w:rsidRPr="00176973">
        <w:rPr>
          <w:rFonts w:ascii="Calibri" w:eastAsia="PMingLiU" w:hAnsi="Calibri" w:cs="Calibri" w:hint="eastAsia"/>
        </w:rPr>
        <w:t xml:space="preserve"> (ii) </w:t>
      </w:r>
      <w:r w:rsidRPr="00176973">
        <w:rPr>
          <w:rFonts w:ascii="Calibri" w:eastAsia="PMingLiU" w:hAnsi="Calibri" w:cs="Calibri" w:hint="eastAsia"/>
        </w:rPr>
        <w:t>在至多五部智慧型手機和五部平板電腦上使用他們的組織</w:t>
      </w:r>
      <w:r w:rsidRPr="00176973">
        <w:rPr>
          <w:rFonts w:ascii="Calibri" w:eastAsia="PMingLiU" w:hAnsi="Calibri" w:cs="Calibri" w:hint="eastAsia"/>
        </w:rPr>
        <w:t xml:space="preserve"> ID </w:t>
      </w:r>
      <w:r w:rsidRPr="00176973">
        <w:rPr>
          <w:rFonts w:ascii="Calibri" w:eastAsia="PMingLiU" w:hAnsi="Calibri" w:cs="Calibri" w:hint="eastAsia"/>
        </w:rPr>
        <w:t>登入</w:t>
      </w:r>
      <w:r w:rsidRPr="00176973">
        <w:rPr>
          <w:rFonts w:ascii="Calibri" w:eastAsia="PMingLiU" w:hAnsi="Calibri" w:cs="Calibr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2" w:history="1">
        <w:r w:rsidRPr="00861C8A">
          <w:rPr>
            <w:rStyle w:val="Hyperlink"/>
            <w:rFonts w:eastAsia="PMingLiU"/>
          </w:rPr>
          <w:t>http://go.microsoft.com/?linkid=9839206</w:t>
        </w:r>
      </w:hyperlink>
      <w:r w:rsidRPr="006E78BF">
        <w:rPr>
          <w:rStyle w:val="Hyperlink"/>
          <w:rFonts w:eastAsia="PMingLiU"/>
          <w:color w:val="auto"/>
          <w:u w:val="none"/>
        </w:rPr>
        <w:t>。</w:t>
      </w:r>
    </w:p>
    <w:p w14:paraId="3250B444" w14:textId="77777777" w:rsidR="000671C7" w:rsidRPr="00861C8A" w:rsidRDefault="000671C7" w:rsidP="006E0CF8">
      <w:pPr>
        <w:pStyle w:val="ProductList-Body"/>
        <w:rPr>
          <w:rFonts w:eastAsia="PMingLiU"/>
        </w:rPr>
      </w:pPr>
    </w:p>
    <w:p w14:paraId="5D20549E" w14:textId="7777777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lastRenderedPageBreak/>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2" w:name="_Hlk486589626"/>
    </w:p>
    <w:bookmarkEnd w:id="132"/>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3" w:name="_Toc423959249"/>
      <w:r w:rsidRPr="0076124E">
        <w:rPr>
          <w:rFonts w:eastAsia="PMingLiU" w:hint="eastAsia"/>
          <w:b/>
          <w:color w:val="00188F"/>
        </w:rPr>
        <w:t>服務等級協定</w:t>
      </w:r>
      <w:bookmarkEnd w:id="133"/>
    </w:p>
    <w:p w14:paraId="5DC56581" w14:textId="77777777" w:rsidR="00F30FF3" w:rsidRPr="0067121B" w:rsidRDefault="00F30FF3" w:rsidP="006E0CF8">
      <w:pPr>
        <w:pStyle w:val="ProductList-Body"/>
        <w:tabs>
          <w:tab w:val="clear" w:pos="158"/>
          <w:tab w:val="left" w:pos="180"/>
        </w:tabs>
        <w:rPr>
          <w:rFonts w:eastAsia="PMingLiU"/>
        </w:rPr>
      </w:pPr>
      <w:bookmarkStart w:id="134"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bookmarkEnd w:id="134"/>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5FA0E60" w14:textId="179730CD" w:rsidR="00167496" w:rsidRDefault="00167496" w:rsidP="006E0C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35" w:name="_Toc523239320"/>
      <w:bookmarkStart w:id="136"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35"/>
      <w:bookmarkEnd w:id="136"/>
    </w:p>
    <w:p w14:paraId="15066C7E"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327CDBBE"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14:paraId="7B06C3D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14:paraId="4D9300D1"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1B932E51" w14:textId="77777777" w:rsidR="00167496" w:rsidRDefault="00167496" w:rsidP="006E0CF8">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14:paraId="78648B7A" w14:textId="77777777" w:rsidR="00167496" w:rsidRDefault="00167496" w:rsidP="006E0CF8">
      <w:pPr>
        <w:pBdr>
          <w:top w:val="single" w:sz="4" w:space="1" w:color="BFBFBF"/>
        </w:pBdr>
        <w:tabs>
          <w:tab w:val="left" w:pos="158"/>
        </w:tabs>
        <w:spacing w:after="0" w:line="240" w:lineRule="auto"/>
        <w:rPr>
          <w:rFonts w:eastAsia="PMingLiU" w:cs="Times New Roman"/>
          <w:b/>
          <w:color w:val="000000"/>
          <w:sz w:val="8"/>
          <w:szCs w:val="8"/>
        </w:rPr>
      </w:pPr>
    </w:p>
    <w:p w14:paraId="4447AE0C" w14:textId="77777777" w:rsidR="00167496" w:rsidRDefault="00167496" w:rsidP="006E0CF8">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14:paraId="0CECDD67" w14:textId="77777777" w:rsidR="00167496" w:rsidRDefault="00167496" w:rsidP="006E0CF8">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14:paraId="75F66021" w14:textId="77777777" w:rsidR="00167496" w:rsidRDefault="00167496" w:rsidP="006E0CF8">
      <w:pPr>
        <w:tabs>
          <w:tab w:val="left" w:pos="158"/>
        </w:tabs>
        <w:spacing w:after="0" w:line="240" w:lineRule="auto"/>
        <w:rPr>
          <w:rFonts w:eastAsia="PMingLiU" w:cs="Times New Roman"/>
          <w:sz w:val="18"/>
        </w:rPr>
      </w:pPr>
    </w:p>
    <w:p w14:paraId="43714BBA" w14:textId="77777777" w:rsidR="00421EAD" w:rsidRPr="00421EAD" w:rsidRDefault="00421EAD" w:rsidP="00421EAD">
      <w:pPr>
        <w:pStyle w:val="ProductList-Body"/>
        <w:tabs>
          <w:tab w:val="clear" w:pos="158"/>
          <w:tab w:val="left" w:pos="180"/>
        </w:tabs>
        <w:rPr>
          <w:rFonts w:ascii="Calibri" w:eastAsia="PMingLiU" w:hAnsi="Calibri" w:cstheme="minorHAnsi"/>
          <w:b/>
          <w:color w:val="00188F"/>
        </w:rPr>
      </w:pPr>
      <w:r w:rsidRPr="00421EAD">
        <w:rPr>
          <w:rFonts w:ascii="Calibri" w:eastAsia="PMingLiU" w:hAnsi="Calibri" w:cstheme="minorHAnsi"/>
          <w:b/>
          <w:color w:val="00188F"/>
        </w:rPr>
        <w:t>安裝與使用權利</w:t>
      </w:r>
    </w:p>
    <w:p w14:paraId="6C72E8E6" w14:textId="77777777" w:rsidR="00421EAD" w:rsidRPr="00421EAD" w:rsidRDefault="00421EAD" w:rsidP="00421EAD">
      <w:pPr>
        <w:pStyle w:val="ProductList-Body"/>
        <w:tabs>
          <w:tab w:val="clear" w:pos="158"/>
          <w:tab w:val="left" w:pos="180"/>
        </w:tabs>
        <w:rPr>
          <w:rFonts w:ascii="Calibri" w:eastAsia="PMingLiU" w:hAnsi="Calibri" w:cstheme="minorHAnsi"/>
        </w:rPr>
      </w:pPr>
      <w:r w:rsidRPr="00421EAD">
        <w:rPr>
          <w:rFonts w:ascii="Calibri" w:eastAsia="PMingLiU" w:hAnsi="Calibri" w:cstheme="minorHAnsi"/>
        </w:rPr>
        <w:t>接受客戶指派使用者</w:t>
      </w:r>
      <w:r w:rsidRPr="00421EAD">
        <w:rPr>
          <w:rFonts w:ascii="Calibri" w:eastAsia="PMingLiU" w:hAnsi="Calibri" w:cstheme="minorHAnsi"/>
        </w:rPr>
        <w:t xml:space="preserve"> SL </w:t>
      </w:r>
      <w:r w:rsidRPr="00421EAD">
        <w:rPr>
          <w:rFonts w:ascii="Calibri" w:eastAsia="PMingLiU" w:hAnsi="Calibri" w:cstheme="minorHAnsi"/>
        </w:rPr>
        <w:t>之每個使用者，都必須擁有工作或學校帳戶才能使用與訂閱一併提供之軟體。這些使用者：</w:t>
      </w:r>
    </w:p>
    <w:p w14:paraId="0F5DA097"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至多可以在五部同時存在的</w:t>
      </w:r>
      <w:r w:rsidRPr="00421EAD">
        <w:rPr>
          <w:rFonts w:ascii="Calibri" w:eastAsia="PMingLiU" w:hAnsi="Calibri" w:cstheme="minorHAnsi"/>
        </w:rPr>
        <w:t xml:space="preserve"> OSE </w:t>
      </w:r>
      <w:r w:rsidRPr="00421EAD">
        <w:rPr>
          <w:rFonts w:ascii="Calibri" w:eastAsia="PMingLiU" w:hAnsi="Calibri" w:cstheme="minorHAnsi"/>
        </w:rPr>
        <w:t>上啟用連同</w:t>
      </w:r>
      <w:r w:rsidRPr="00421EAD">
        <w:rPr>
          <w:rFonts w:ascii="Calibri" w:eastAsia="PMingLiU" w:hAnsi="Calibri" w:cstheme="minorHAnsi"/>
        </w:rPr>
        <w:t xml:space="preserve"> SL </w:t>
      </w:r>
      <w:r w:rsidRPr="00421EAD">
        <w:rPr>
          <w:rFonts w:ascii="Calibri" w:eastAsia="PMingLiU" w:hAnsi="Calibri" w:cstheme="minorHAnsi"/>
        </w:rPr>
        <w:t>一併提供之軟體供本機或遠端使用；</w:t>
      </w:r>
    </w:p>
    <w:p w14:paraId="15E67D07" w14:textId="1D52B46A" w:rsidR="00421EAD" w:rsidRPr="00421EAD" w:rsidRDefault="001D1A1F" w:rsidP="00421EAD">
      <w:pPr>
        <w:pStyle w:val="ProductList-Body"/>
        <w:numPr>
          <w:ilvl w:val="0"/>
          <w:numId w:val="11"/>
        </w:numPr>
        <w:ind w:left="450" w:hanging="270"/>
        <w:rPr>
          <w:rFonts w:ascii="Calibri" w:eastAsia="PMingLiU" w:hAnsi="Calibri" w:cstheme="minorHAnsi"/>
        </w:rPr>
      </w:pPr>
      <w:r w:rsidRPr="00292DD0">
        <w:rPr>
          <w:rFonts w:eastAsia="PMingLiU" w:cstheme="minorHAnsi"/>
        </w:rPr>
        <w:t>亦得在共用裝置、網路伺服器，或是在</w:t>
      </w:r>
      <w:r w:rsidRPr="00292DD0">
        <w:rPr>
          <w:rFonts w:eastAsia="PMingLiU" w:cstheme="minorHAnsi"/>
        </w:rPr>
        <w:t xml:space="preserve"> Microsoft Azure </w:t>
      </w:r>
      <w:r w:rsidRPr="00292DD0">
        <w:rPr>
          <w:rFonts w:eastAsia="PMingLiU" w:cstheme="minorHAnsi"/>
        </w:rPr>
        <w:t>上或委託「合格多租用戶主機合作夥伴」</w:t>
      </w:r>
      <w:r w:rsidRPr="00292DD0">
        <w:rPr>
          <w:rFonts w:eastAsia="PMingLiU" w:cstheme="minorHAnsi"/>
        </w:rPr>
        <w:t>(</w:t>
      </w:r>
      <w:r w:rsidRPr="00292DD0">
        <w:rPr>
          <w:rFonts w:eastAsia="PMingLiU" w:cstheme="minorHAnsi"/>
        </w:rPr>
        <w:t>以下稱「</w:t>
      </w:r>
      <w:r w:rsidRPr="00292DD0">
        <w:rPr>
          <w:rFonts w:eastAsia="PMingLiU" w:cstheme="minorHAnsi"/>
        </w:rPr>
        <w:t>QMTH</w:t>
      </w:r>
      <w:r w:rsidRPr="00292DD0">
        <w:rPr>
          <w:rFonts w:eastAsia="PMingLiU" w:cstheme="minorHAnsi"/>
        </w:rPr>
        <w:t>」</w:t>
      </w:r>
      <w:r w:rsidRPr="00292DD0">
        <w:rPr>
          <w:rFonts w:eastAsia="PMingLiU" w:cstheme="minorHAnsi"/>
        </w:rPr>
        <w:t>)</w:t>
      </w:r>
      <w:r w:rsidRPr="00292DD0">
        <w:rPr>
          <w:rFonts w:eastAsia="PMingLiU" w:cstheme="minorHAnsi"/>
        </w:rPr>
        <w:t>，安裝軟體並將軟體與共用電腦啟用搭配使用。如果</w:t>
      </w:r>
      <w:r w:rsidRPr="00292DD0">
        <w:rPr>
          <w:rFonts w:eastAsia="PMingLiU" w:cstheme="minorHAnsi"/>
        </w:rPr>
        <w:t xml:space="preserve"> QMTH </w:t>
      </w:r>
      <w:r w:rsidRPr="00292DD0">
        <w:rPr>
          <w:rFonts w:eastAsia="PMingLiU" w:cstheme="minorHAnsi"/>
        </w:rPr>
        <w:t>使用列舉提供者做為資料中心提供者，則</w:t>
      </w:r>
      <w:r w:rsidRPr="00292DD0">
        <w:rPr>
          <w:rFonts w:eastAsia="PMingLiU" w:cstheme="minorHAnsi"/>
        </w:rPr>
        <w:t xml:space="preserve"> QMTH </w:t>
      </w:r>
      <w:r w:rsidRPr="00292DD0">
        <w:rPr>
          <w:rFonts w:eastAsia="PMingLiU" w:cstheme="minorHAnsi"/>
        </w:rPr>
        <w:t>對軟體的安裝與使用權利並不適用，詳如</w:t>
      </w:r>
      <w:hyperlink r:id="rId53" w:history="1">
        <w:r w:rsidRPr="00292DD0">
          <w:rPr>
            <w:rFonts w:eastAsia="PMingLiU" w:cstheme="minorHAnsi"/>
            <w:color w:val="0563C1"/>
            <w:u w:val="single"/>
          </w:rPr>
          <w:t>產品條款</w:t>
        </w:r>
      </w:hyperlink>
      <w:r w:rsidRPr="00292DD0">
        <w:rPr>
          <w:rFonts w:eastAsia="PMingLiU" w:cstheme="minorHAnsi"/>
        </w:rPr>
        <w:t>中所定義之該等條款的規定。產品條款位於</w:t>
      </w:r>
      <w:r w:rsidRPr="00292DD0">
        <w:rPr>
          <w:rFonts w:eastAsia="PMingLiU" w:cstheme="minorHAnsi"/>
        </w:rPr>
        <w:t xml:space="preserve"> </w:t>
      </w:r>
      <w:hyperlink r:id="rId54" w:history="1">
        <w:r w:rsidRPr="00292DD0">
          <w:rPr>
            <w:rFonts w:eastAsia="PMingLiU" w:cstheme="minorHAnsi"/>
            <w:color w:val="0563C1"/>
            <w:u w:val="single"/>
          </w:rPr>
          <w:t>http://go.microsoft.com/?linkid=9839207</w:t>
        </w:r>
      </w:hyperlink>
      <w:r w:rsidRPr="00292DD0">
        <w:rPr>
          <w:rFonts w:eastAsia="PMingLiU" w:cstheme="minorHAnsi"/>
        </w:rPr>
        <w:t>。合格多租用戶主機合作夥伴及其他部署要件之清單可於下列位置取得：</w:t>
      </w:r>
      <w:hyperlink r:id="rId55" w:history="1">
        <w:r w:rsidRPr="00292DD0">
          <w:rPr>
            <w:rFonts w:eastAsia="PMingLiU" w:cstheme="minorHAnsi"/>
            <w:color w:val="0563C1"/>
            <w:u w:val="single"/>
          </w:rPr>
          <w:t>www.office.com/sca</w:t>
        </w:r>
      </w:hyperlink>
      <w:r w:rsidRPr="00292DD0">
        <w:rPr>
          <w:rFonts w:eastAsia="PMingLiU" w:cstheme="minorHAnsi"/>
          <w:color w:val="1F497D"/>
        </w:rPr>
        <w:t>。</w:t>
      </w:r>
      <w:r w:rsidRPr="00292DD0">
        <w:rPr>
          <w:rFonts w:eastAsia="PMingLiU" w:cstheme="minorHAnsi"/>
        </w:rPr>
        <w:t>此共用電腦啟用條款僅適用於將</w:t>
      </w:r>
      <w:r w:rsidRPr="00292DD0">
        <w:rPr>
          <w:rFonts w:eastAsia="PMingLiU" w:cstheme="minorHAnsi"/>
        </w:rPr>
        <w:t xml:space="preserve"> Office 365 </w:t>
      </w:r>
      <w:r w:rsidRPr="00292DD0">
        <w:rPr>
          <w:rFonts w:eastAsia="PMingLiU" w:cstheme="minorHAnsi"/>
        </w:rPr>
        <w:t>商務版授權為</w:t>
      </w:r>
      <w:r w:rsidRPr="00292DD0">
        <w:rPr>
          <w:rFonts w:eastAsia="PMingLiU" w:cstheme="minorHAnsi"/>
        </w:rPr>
        <w:t xml:space="preserve"> Microsoft 365 </w:t>
      </w:r>
      <w:r w:rsidRPr="00292DD0">
        <w:rPr>
          <w:rFonts w:eastAsia="PMingLiU" w:cstheme="minorHAnsi"/>
        </w:rPr>
        <w:t>商務版的元件時，獲得</w:t>
      </w:r>
      <w:r w:rsidRPr="00292DD0">
        <w:rPr>
          <w:rFonts w:eastAsia="PMingLiU" w:cstheme="minorHAnsi"/>
        </w:rPr>
        <w:t xml:space="preserve"> Office 365 </w:t>
      </w:r>
      <w:r w:rsidRPr="00292DD0">
        <w:rPr>
          <w:rFonts w:eastAsia="PMingLiU" w:cstheme="minorHAnsi"/>
        </w:rPr>
        <w:t>商務版授權的客戶</w:t>
      </w:r>
      <w:r w:rsidR="00421EAD" w:rsidRPr="00421EAD">
        <w:rPr>
          <w:rFonts w:ascii="Calibri" w:eastAsia="PMingLiU" w:hAnsi="Calibri" w:cstheme="minorHAnsi"/>
        </w:rPr>
        <w:t>；</w:t>
      </w:r>
    </w:p>
    <w:p w14:paraId="4657238D" w14:textId="77777777" w:rsidR="00421EAD" w:rsidRPr="00421EAD" w:rsidRDefault="00421EAD" w:rsidP="00421EAD">
      <w:pPr>
        <w:pStyle w:val="ProductList-Body"/>
        <w:numPr>
          <w:ilvl w:val="0"/>
          <w:numId w:val="11"/>
        </w:numPr>
        <w:ind w:left="450" w:hanging="270"/>
        <w:rPr>
          <w:rFonts w:ascii="Calibri" w:eastAsia="PMingLiU" w:hAnsi="Calibri" w:cstheme="minorHAnsi"/>
          <w:b/>
        </w:rPr>
      </w:pPr>
      <w:r w:rsidRPr="00421EAD">
        <w:rPr>
          <w:rFonts w:ascii="Calibri" w:eastAsia="PMingLiU" w:hAnsi="Calibri" w:cstheme="minorHAnsi"/>
        </w:rPr>
        <w:t>至少每</w:t>
      </w:r>
      <w:r w:rsidRPr="00421EAD">
        <w:rPr>
          <w:rFonts w:ascii="Calibri" w:eastAsia="PMingLiU" w:hAnsi="Calibri" w:cstheme="minorHAnsi"/>
        </w:rPr>
        <w:t xml:space="preserve"> 30 </w:t>
      </w:r>
      <w:r w:rsidRPr="00421EAD">
        <w:rPr>
          <w:rFonts w:ascii="Calibri" w:eastAsia="PMingLiU" w:hAnsi="Calibri" w:cstheme="minorHAnsi"/>
        </w:rPr>
        <w:t>天便要將使用者已安裝軟體或其軟體功能可能受影響之每部裝置連線至網際網路；以及</w:t>
      </w:r>
    </w:p>
    <w:p w14:paraId="17FB9FEF"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得使用視同專業增強版的一部分而提供之已連接網際網路的線上服務</w:t>
      </w:r>
      <w:r w:rsidRPr="00421EAD">
        <w:rPr>
          <w:rFonts w:ascii="Calibri" w:eastAsia="PMingLiU" w:hAnsi="Calibri" w:cstheme="minorHAnsi"/>
        </w:rPr>
        <w:t xml:space="preserve"> [</w:t>
      </w:r>
      <w:r w:rsidRPr="00421EAD">
        <w:rPr>
          <w:rFonts w:ascii="Calibri" w:eastAsia="PMingLiU" w:hAnsi="Calibri" w:cstheme="minorHAnsi"/>
        </w:rPr>
        <w:t>且受本</w:t>
      </w:r>
      <w:r w:rsidRPr="00421EAD">
        <w:rPr>
          <w:rFonts w:ascii="Calibri" w:eastAsia="PMingLiU" w:hAnsi="Calibri" w:cstheme="minorHAnsi"/>
        </w:rPr>
        <w:t xml:space="preserve"> OST </w:t>
      </w:r>
      <w:r w:rsidRPr="00421EAD">
        <w:rPr>
          <w:rFonts w:ascii="Calibri" w:eastAsia="PMingLiU" w:hAnsi="Calibri" w:cstheme="minorHAnsi"/>
        </w:rPr>
        <w:t>所規範</w:t>
      </w:r>
      <w:r w:rsidRPr="00421EAD">
        <w:rPr>
          <w:rFonts w:ascii="Calibri" w:eastAsia="PMingLiU" w:hAnsi="Calibri" w:cstheme="minorHAnsi"/>
        </w:rPr>
        <w:t>]</w:t>
      </w:r>
      <w:r w:rsidRPr="00421EAD">
        <w:rPr>
          <w:rFonts w:ascii="Calibri" w:eastAsia="PMingLiU" w:hAnsi="Calibri" w:cstheme="minorHAnsi"/>
        </w:rPr>
        <w:t>。此外，如果客戶許可的話，使用者得選擇使用受本</w:t>
      </w:r>
      <w:r w:rsidRPr="00421EAD">
        <w:rPr>
          <w:rFonts w:ascii="Calibri" w:eastAsia="PMingLiU" w:hAnsi="Calibri" w:cstheme="minorHAnsi"/>
        </w:rPr>
        <w:t xml:space="preserve"> OST </w:t>
      </w:r>
      <w:r w:rsidRPr="00421EAD">
        <w:rPr>
          <w:rFonts w:ascii="Calibri" w:eastAsia="PMingLiU" w:hAnsi="Calibri" w:cstheme="minorHAnsi"/>
        </w:rPr>
        <w:t>以外的使用條款所拘束且</w:t>
      </w:r>
      <w:r w:rsidRPr="00421EAD">
        <w:rPr>
          <w:rFonts w:ascii="Calibri" w:eastAsia="PMingLiU" w:hAnsi="Calibri" w:cstheme="minorHAnsi"/>
        </w:rPr>
        <w:t xml:space="preserve"> Microsoft </w:t>
      </w:r>
      <w:r w:rsidRPr="00421EAD">
        <w:rPr>
          <w:rFonts w:ascii="Calibri" w:eastAsia="PMingLiU" w:hAnsi="Calibri" w:cstheme="minorHAnsi"/>
        </w:rPr>
        <w:t>為資料控管者之相關連線服務，如產品文件中所述。</w:t>
      </w:r>
    </w:p>
    <w:p w14:paraId="2B3340C8"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線上服務將允許客戶啟用或停用這些選擇性的連線服務；以及</w:t>
      </w:r>
    </w:p>
    <w:p w14:paraId="684911E5"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客戶應負責評估、啟用或停用對其使用者之選擇性連線服務的供應性。</w:t>
      </w:r>
    </w:p>
    <w:p w14:paraId="564064D8" w14:textId="77777777" w:rsidR="00421EAD" w:rsidRPr="00421EAD" w:rsidRDefault="00421EAD" w:rsidP="00421EAD">
      <w:pPr>
        <w:pStyle w:val="ProductList-Body"/>
        <w:spacing w:before="40"/>
        <w:rPr>
          <w:rFonts w:ascii="Calibri" w:eastAsia="PMingLiU" w:hAnsi="Calibri" w:cstheme="minorHAnsi"/>
        </w:rPr>
      </w:pPr>
    </w:p>
    <w:p w14:paraId="7F698676" w14:textId="77777777" w:rsidR="00421EAD" w:rsidRPr="00421EAD" w:rsidRDefault="00421EAD" w:rsidP="00421EAD">
      <w:pPr>
        <w:pStyle w:val="ProductList-Body"/>
        <w:rPr>
          <w:rFonts w:ascii="Calibri" w:eastAsia="PMingLiU" w:hAnsi="Calibri" w:cstheme="minorHAnsi"/>
          <w:b/>
          <w:color w:val="00188F"/>
        </w:rPr>
      </w:pPr>
      <w:r w:rsidRPr="00421EAD">
        <w:rPr>
          <w:rFonts w:ascii="Calibri" w:eastAsia="PMingLiU" w:hAnsi="Calibri" w:cstheme="minorHAnsi"/>
          <w:b/>
          <w:color w:val="00188F"/>
        </w:rPr>
        <w:t>智慧型手機及平板電腦裝置</w:t>
      </w:r>
    </w:p>
    <w:p w14:paraId="705B41D9" w14:textId="0E584E76" w:rsidR="00167496" w:rsidRPr="00421EAD" w:rsidRDefault="00421EAD" w:rsidP="00421EAD">
      <w:pPr>
        <w:tabs>
          <w:tab w:val="left" w:pos="158"/>
        </w:tabs>
        <w:spacing w:after="0" w:line="240" w:lineRule="auto"/>
        <w:rPr>
          <w:rFonts w:ascii="Calibri" w:eastAsia="PMingLiU" w:hAnsi="Calibri" w:cstheme="minorHAnsi"/>
          <w:sz w:val="18"/>
          <w:szCs w:val="18"/>
        </w:rPr>
      </w:pPr>
      <w:r w:rsidRPr="00421EAD">
        <w:rPr>
          <w:rFonts w:ascii="Calibri" w:eastAsia="PMingLiU" w:hAnsi="Calibri" w:cstheme="minorHAnsi"/>
          <w:sz w:val="18"/>
          <w:szCs w:val="18"/>
        </w:rPr>
        <w:t>接受客戶指派</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商務版或</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專業增強版的使用者</w:t>
      </w:r>
      <w:r w:rsidRPr="00421EAD">
        <w:rPr>
          <w:rFonts w:ascii="Calibri" w:eastAsia="PMingLiU" w:hAnsi="Calibri" w:cstheme="minorHAnsi"/>
          <w:sz w:val="18"/>
          <w:szCs w:val="18"/>
        </w:rPr>
        <w:t xml:space="preserve"> SL </w:t>
      </w:r>
      <w:r w:rsidRPr="00421EAD">
        <w:rPr>
          <w:rFonts w:ascii="Calibri" w:eastAsia="PMingLiU" w:hAnsi="Calibri" w:cstheme="minorHAnsi"/>
          <w:sz w:val="18"/>
          <w:szCs w:val="18"/>
        </w:rPr>
        <w:t>之每位使用者，得</w:t>
      </w:r>
      <w:r w:rsidRPr="00421EAD">
        <w:rPr>
          <w:rFonts w:ascii="Calibri" w:eastAsia="PMingLiU" w:hAnsi="Calibri" w:cstheme="minorHAnsi"/>
          <w:sz w:val="18"/>
          <w:szCs w:val="18"/>
        </w:rPr>
        <w:t xml:space="preserve"> (i) </w:t>
      </w:r>
      <w:r w:rsidRPr="00421EAD">
        <w:rPr>
          <w:rFonts w:ascii="Calibri" w:eastAsia="PMingLiU" w:hAnsi="Calibri" w:cstheme="minorHAnsi"/>
          <w:sz w:val="18"/>
          <w:szCs w:val="18"/>
        </w:rPr>
        <w:t>基於商業目的使用行動裝置適用的</w:t>
      </w:r>
      <w:r w:rsidRPr="00421EAD">
        <w:rPr>
          <w:rFonts w:ascii="Calibri" w:eastAsia="PMingLiU" w:hAnsi="Calibri" w:cstheme="minorHAnsi"/>
          <w:sz w:val="18"/>
          <w:szCs w:val="18"/>
        </w:rPr>
        <w:t xml:space="preserve"> Microsoft Office</w:t>
      </w:r>
      <w:r w:rsidRPr="00421EAD">
        <w:rPr>
          <w:rFonts w:ascii="Calibri" w:eastAsia="PMingLiU" w:hAnsi="Calibri" w:cstheme="minorHAnsi"/>
          <w:sz w:val="18"/>
          <w:szCs w:val="18"/>
        </w:rPr>
        <w:t>，以及</w:t>
      </w:r>
      <w:r w:rsidRPr="00421EAD">
        <w:rPr>
          <w:rFonts w:ascii="Calibri" w:eastAsia="PMingLiU" w:hAnsi="Calibri" w:cstheme="minorHAnsi"/>
          <w:sz w:val="18"/>
          <w:szCs w:val="18"/>
        </w:rPr>
        <w:t xml:space="preserve"> (ii) </w:t>
      </w:r>
      <w:r w:rsidRPr="00421EAD">
        <w:rPr>
          <w:rFonts w:ascii="Calibri" w:eastAsia="PMingLiU" w:hAnsi="Calibri" w:cstheme="minorHAnsi"/>
          <w:sz w:val="18"/>
          <w:szCs w:val="18"/>
        </w:rPr>
        <w:t>至多在五部智慧型手機和五部平板電腦上使用他們的組織</w:t>
      </w:r>
      <w:r w:rsidRPr="00421EAD">
        <w:rPr>
          <w:rFonts w:ascii="Calibri" w:eastAsia="PMingLiU" w:hAnsi="Calibri" w:cstheme="minorHAnsi"/>
          <w:sz w:val="18"/>
          <w:szCs w:val="18"/>
        </w:rPr>
        <w:t xml:space="preserve"> ID </w:t>
      </w:r>
      <w:r w:rsidRPr="00421EAD">
        <w:rPr>
          <w:rFonts w:ascii="Calibri" w:eastAsia="PMingLiU" w:hAnsi="Calibri" w:cstheme="minorHAnsi"/>
          <w:sz w:val="18"/>
          <w:szCs w:val="18"/>
        </w:rPr>
        <w:t>登入至</w:t>
      </w:r>
      <w:r w:rsidRPr="00421EAD">
        <w:rPr>
          <w:rFonts w:ascii="Calibri" w:eastAsia="PMingLiU" w:hAnsi="Calibri" w:cstheme="minorHAnsi"/>
          <w:sz w:val="18"/>
          <w:szCs w:val="18"/>
        </w:rPr>
        <w:t xml:space="preserve"> Microsoft Office</w:t>
      </w:r>
      <w:r w:rsidR="00167496" w:rsidRPr="00421EAD">
        <w:rPr>
          <w:rFonts w:ascii="Calibri" w:eastAsia="PMingLiU" w:hAnsi="Calibri" w:cstheme="minorHAnsi"/>
          <w:sz w:val="18"/>
          <w:szCs w:val="18"/>
        </w:rPr>
        <w:t>。</w:t>
      </w:r>
    </w:p>
    <w:p w14:paraId="77FA1A77" w14:textId="77777777" w:rsidR="00167496" w:rsidRDefault="00167496" w:rsidP="006E0CF8">
      <w:pPr>
        <w:tabs>
          <w:tab w:val="left" w:pos="158"/>
        </w:tabs>
        <w:spacing w:after="0" w:line="240" w:lineRule="auto"/>
        <w:rPr>
          <w:rFonts w:eastAsia="PMingLiU" w:cs="Times New Roman"/>
          <w:sz w:val="18"/>
        </w:rPr>
      </w:pPr>
    </w:p>
    <w:p w14:paraId="50D63227" w14:textId="77777777" w:rsidR="00167496" w:rsidRDefault="00167496" w:rsidP="00B71BB4">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14:paraId="444EE3CD" w14:textId="77777777" w:rsidR="00167496" w:rsidRDefault="00167496" w:rsidP="00B71BB4">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14:paraId="2185FCF3" w14:textId="77777777" w:rsidR="00167496" w:rsidRDefault="00167496" w:rsidP="006E0CF8">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14:paraId="2C45C913" w14:textId="77777777" w:rsidR="00167496" w:rsidRDefault="00167496" w:rsidP="006E0CF8">
      <w:pPr>
        <w:tabs>
          <w:tab w:val="left" w:pos="158"/>
        </w:tabs>
        <w:spacing w:after="0" w:line="240" w:lineRule="auto"/>
        <w:ind w:left="180"/>
        <w:rPr>
          <w:rFonts w:eastAsia="PMingLiU" w:cs="Times New Roman"/>
          <w:sz w:val="18"/>
        </w:rPr>
      </w:pPr>
    </w:p>
    <w:p w14:paraId="0EEA53E4" w14:textId="77777777" w:rsidR="008560D7" w:rsidRPr="00176973" w:rsidRDefault="008560D7" w:rsidP="008560D7">
      <w:pPr>
        <w:pStyle w:val="ProductList-Body"/>
        <w:ind w:left="180"/>
        <w:rPr>
          <w:rFonts w:ascii="Calibri" w:eastAsia="PMingLiU" w:hAnsi="Calibri" w:cs="Calibri"/>
          <w:b/>
          <w:color w:val="0072C6"/>
        </w:rPr>
      </w:pPr>
      <w:r w:rsidRPr="00176973">
        <w:rPr>
          <w:rFonts w:ascii="Calibri" w:eastAsia="PMingLiU" w:hAnsi="Calibri" w:cs="Calibri" w:hint="eastAsia"/>
          <w:b/>
          <w:color w:val="0072C6"/>
        </w:rPr>
        <w:t>Office Online Server</w:t>
      </w:r>
    </w:p>
    <w:p w14:paraId="63FE1BD8" w14:textId="4EA0F917" w:rsidR="00C316D6" w:rsidRPr="00FD2C07" w:rsidRDefault="008560D7" w:rsidP="008560D7">
      <w:pPr>
        <w:tabs>
          <w:tab w:val="left" w:pos="158"/>
        </w:tabs>
        <w:spacing w:after="0" w:line="240" w:lineRule="auto"/>
        <w:ind w:left="180"/>
        <w:rPr>
          <w:rFonts w:ascii="Calibri" w:eastAsia="PMingLiU" w:hAnsi="Calibri" w:cs="Calibri"/>
          <w:sz w:val="18"/>
        </w:rPr>
      </w:pPr>
      <w:r w:rsidRPr="008560D7">
        <w:rPr>
          <w:rFonts w:eastAsia="PMingLiU" w:cstheme="minorHAnsi"/>
          <w:sz w:val="18"/>
          <w:szCs w:val="18"/>
        </w:rPr>
        <w:t>針對每項</w:t>
      </w:r>
      <w:r w:rsidRPr="008560D7">
        <w:rPr>
          <w:rFonts w:eastAsia="PMingLiU" w:cstheme="minorHAnsi"/>
          <w:sz w:val="18"/>
          <w:szCs w:val="18"/>
        </w:rPr>
        <w:t xml:space="preserve"> Office 365 ProPlus </w:t>
      </w:r>
      <w:r w:rsidRPr="008560D7">
        <w:rPr>
          <w:rFonts w:eastAsia="PMingLiU" w:cstheme="minorHAnsi"/>
          <w:sz w:val="18"/>
          <w:szCs w:val="18"/>
        </w:rPr>
        <w:t>訂閱，客戶得於其使用之任何伺服器上安裝任何數目之</w:t>
      </w:r>
      <w:r w:rsidRPr="008560D7">
        <w:rPr>
          <w:rFonts w:eastAsia="PMingLiU" w:cstheme="minorHAnsi"/>
          <w:sz w:val="18"/>
          <w:szCs w:val="18"/>
        </w:rPr>
        <w:t xml:space="preserve"> Office Online Server </w:t>
      </w:r>
      <w:r w:rsidRPr="008560D7">
        <w:rPr>
          <w:rFonts w:eastAsia="PMingLiU" w:cstheme="minorHAnsi"/>
          <w:sz w:val="18"/>
          <w:szCs w:val="18"/>
        </w:rPr>
        <w:t>拷貝。</w:t>
      </w:r>
      <w:bookmarkStart w:id="137" w:name="_Hlk19132461"/>
      <w:r w:rsidRPr="008560D7">
        <w:rPr>
          <w:rFonts w:eastAsia="PMingLiU" w:cstheme="minorHAnsi"/>
          <w:sz w:val="18"/>
          <w:szCs w:val="18"/>
        </w:rPr>
        <w:t>由非客戶或其任一關係企業之實體進行管理或掌控的任何專用伺服器需受</w:t>
      </w:r>
      <w:hyperlink r:id="rId56" w:history="1">
        <w:r w:rsidRPr="008560D7">
          <w:rPr>
            <w:rStyle w:val="Hyperlink"/>
            <w:rFonts w:eastAsia="PMingLiU" w:cstheme="minorHAnsi"/>
            <w:sz w:val="18"/>
            <w:szCs w:val="18"/>
          </w:rPr>
          <w:t>產品條款</w:t>
        </w:r>
      </w:hyperlink>
      <w:r w:rsidRPr="008560D7">
        <w:rPr>
          <w:rFonts w:eastAsia="PMingLiU" w:cstheme="minorHAnsi"/>
          <w:sz w:val="18"/>
          <w:szCs w:val="18"/>
        </w:rPr>
        <w:t>的「外包軟體管理」條款所拘束。</w:t>
      </w:r>
      <w:bookmarkEnd w:id="137"/>
      <w:r w:rsidRPr="008560D7">
        <w:rPr>
          <w:rFonts w:eastAsia="PMingLiU" w:cstheme="minorHAnsi"/>
          <w:sz w:val="18"/>
          <w:szCs w:val="18"/>
        </w:rPr>
        <w:t>每個</w:t>
      </w:r>
      <w:r w:rsidRPr="008560D7">
        <w:rPr>
          <w:rFonts w:eastAsia="PMingLiU" w:cstheme="minorHAnsi"/>
          <w:sz w:val="18"/>
          <w:szCs w:val="18"/>
        </w:rPr>
        <w:t xml:space="preserve"> Office 365 ProPlus </w:t>
      </w:r>
      <w:r w:rsidRPr="008560D7">
        <w:rPr>
          <w:rFonts w:eastAsia="PMingLiU" w:cstheme="minorHAnsi"/>
          <w:sz w:val="18"/>
          <w:szCs w:val="18"/>
        </w:rPr>
        <w:t>使用者得使用</w:t>
      </w:r>
      <w:r w:rsidRPr="008560D7">
        <w:rPr>
          <w:rFonts w:eastAsia="PMingLiU" w:cstheme="minorHAnsi"/>
          <w:sz w:val="18"/>
          <w:szCs w:val="18"/>
        </w:rPr>
        <w:t xml:space="preserve"> Office Online Server </w:t>
      </w:r>
      <w:r w:rsidRPr="008560D7">
        <w:rPr>
          <w:rFonts w:eastAsia="PMingLiU" w:cstheme="minorHAnsi"/>
          <w:sz w:val="18"/>
          <w:szCs w:val="18"/>
        </w:rPr>
        <w:t>軟體。若客戶係依</w:t>
      </w:r>
      <w:r w:rsidRPr="008560D7">
        <w:rPr>
          <w:rFonts w:eastAsia="PMingLiU" w:cstheme="minorHAnsi"/>
          <w:sz w:val="18"/>
          <w:szCs w:val="18"/>
        </w:rPr>
        <w:t xml:space="preserve"> Microsoft </w:t>
      </w:r>
      <w:r w:rsidRPr="008560D7">
        <w:rPr>
          <w:rFonts w:eastAsia="PMingLiU" w:cstheme="minorHAnsi"/>
          <w:sz w:val="18"/>
          <w:szCs w:val="18"/>
        </w:rPr>
        <w:t>線上訂閱合約、</w:t>
      </w:r>
      <w:r w:rsidRPr="008560D7">
        <w:rPr>
          <w:rFonts w:eastAsia="PMingLiU" w:cstheme="minorHAnsi"/>
          <w:sz w:val="18"/>
          <w:szCs w:val="18"/>
        </w:rPr>
        <w:t xml:space="preserve">Microsoft </w:t>
      </w:r>
      <w:r w:rsidRPr="008560D7">
        <w:rPr>
          <w:rFonts w:eastAsia="PMingLiU" w:cstheme="minorHAnsi"/>
          <w:sz w:val="18"/>
          <w:szCs w:val="18"/>
        </w:rPr>
        <w:t>雲端合約或僅涵蓋線上服務之其他</w:t>
      </w:r>
      <w:r w:rsidRPr="008560D7">
        <w:rPr>
          <w:rFonts w:eastAsia="PMingLiU" w:cstheme="minorHAnsi"/>
          <w:sz w:val="18"/>
          <w:szCs w:val="18"/>
        </w:rPr>
        <w:t xml:space="preserve"> Microsoft </w:t>
      </w:r>
      <w:r w:rsidRPr="008560D7">
        <w:rPr>
          <w:rFonts w:eastAsia="PMingLiU" w:cstheme="minorHAnsi"/>
          <w:sz w:val="18"/>
          <w:szCs w:val="18"/>
        </w:rPr>
        <w:t>合約授權此產品，則本條款並不適用</w:t>
      </w:r>
      <w:r w:rsidR="00C316D6" w:rsidRPr="00FD2C07">
        <w:rPr>
          <w:rFonts w:ascii="Calibri" w:eastAsia="PMingLiU" w:hAnsi="Calibri" w:cs="Calibri" w:hint="eastAsia"/>
          <w:sz w:val="18"/>
        </w:rPr>
        <w:t>。</w:t>
      </w:r>
    </w:p>
    <w:p w14:paraId="56F6D2B0" w14:textId="77777777" w:rsidR="00072F6F" w:rsidRPr="00D70397" w:rsidRDefault="00094233"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38" w:name="_Toc6563831"/>
      <w:bookmarkStart w:id="139" w:name="_Toc8395043"/>
      <w:bookmarkStart w:id="140" w:name="Officefortheweb"/>
      <w:bookmarkStart w:id="141" w:name="_Toc13858383"/>
      <w:bookmarkStart w:id="142" w:name="_Toc31361555"/>
      <w:r w:rsidR="00B75236" w:rsidRPr="00B75236">
        <w:rPr>
          <w:rFonts w:asciiTheme="minorHAnsi" w:eastAsia="PMingLiU" w:hAnsiTheme="minorHAnsi" w:cstheme="minorHAnsi"/>
        </w:rPr>
        <w:t>網頁版</w:t>
      </w:r>
      <w:bookmarkEnd w:id="138"/>
      <w:bookmarkEnd w:id="139"/>
      <w:r w:rsidR="00B75236" w:rsidRPr="00B75236">
        <w:rPr>
          <w:rFonts w:asciiTheme="minorHAnsi" w:eastAsia="PMingLiU" w:hAnsiTheme="minorHAnsi" w:cstheme="minorHAnsi"/>
        </w:rPr>
        <w:t xml:space="preserve"> Office</w:t>
      </w:r>
      <w:bookmarkEnd w:id="140"/>
      <w:bookmarkEnd w:id="141"/>
      <w:bookmarkEnd w:id="142"/>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lastRenderedPageBreak/>
        <w:tab/>
      </w:r>
      <w:bookmarkStart w:id="143" w:name="_Toc31361556"/>
      <w:r w:rsidRPr="003515FD">
        <w:rPr>
          <w:rFonts w:eastAsia="PMingLiU" w:cs="MS Gothic"/>
          <w:lang w:eastAsia="zh-TW"/>
        </w:rPr>
        <w:t>商務用</w:t>
      </w:r>
      <w:r w:rsidRPr="003515FD">
        <w:rPr>
          <w:rFonts w:eastAsia="PMingLiU"/>
          <w:lang w:eastAsia="zh-TW"/>
        </w:rPr>
        <w:t xml:space="preserve"> OneDrive</w:t>
      </w:r>
      <w:bookmarkEnd w:id="143"/>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4" w:name="_Toc6563833"/>
      <w:bookmarkStart w:id="145" w:name="_Toc21617054"/>
      <w:bookmarkStart w:id="146" w:name="_Toc31361557"/>
      <w:bookmarkStart w:id="147" w:name="ProjectOnline"/>
      <w:r w:rsidRPr="00421EAD">
        <w:rPr>
          <w:rFonts w:eastAsia="PMingLiU" w:cs="Calibri"/>
        </w:rPr>
        <w:t>Project</w:t>
      </w:r>
      <w:bookmarkEnd w:id="144"/>
      <w:bookmarkEnd w:id="145"/>
      <w:bookmarkEnd w:id="146"/>
    </w:p>
    <w:bookmarkEnd w:id="147"/>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57"/>
          <w:footerReference w:type="first" r:id="rId58"/>
          <w:type w:val="continuous"/>
          <w:pgSz w:w="12240" w:h="15840"/>
          <w:pgMar w:top="1440" w:right="720" w:bottom="1440" w:left="720" w:header="720" w:footer="720" w:gutter="0"/>
          <w:cols w:space="720"/>
          <w:titlePg/>
          <w:docGrid w:linePitch="360"/>
        </w:sectPr>
      </w:pPr>
    </w:p>
    <w:p w14:paraId="1BBBC9D8"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Online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59"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0"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1"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7357A282"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Online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48" w:name="_Toc523239324"/>
      <w:bookmarkStart w:id="149" w:name="_Toc524436952"/>
      <w:r>
        <w:rPr>
          <w:rFonts w:ascii="Calibri Light" w:eastAsia="PMingLiU" w:hAnsi="Calibri Light" w:cs="Times New Roman"/>
          <w:b/>
          <w:color w:val="0072C6"/>
          <w:sz w:val="28"/>
        </w:rPr>
        <w:t>SharePoint Online</w:t>
      </w:r>
      <w:bookmarkEnd w:id="148"/>
      <w:bookmarkEnd w:id="149"/>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2"/>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0"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F2FDCC8" w14:textId="77777777" w:rsidR="00A04190" w:rsidRPr="004563D8" w:rsidRDefault="00934AA8" w:rsidP="00CF5B4C">
      <w:pPr>
        <w:pStyle w:val="ProductList-Offering2Heading"/>
        <w:outlineLvl w:val="2"/>
      </w:pPr>
      <w:r w:rsidRPr="00934AA8">
        <w:rPr>
          <w:rFonts w:ascii="Calibri Light" w:eastAsia="PMingLiU" w:hAnsi="Calibri Light" w:cs="Times New Roman"/>
        </w:rPr>
        <w:tab/>
      </w:r>
      <w:bookmarkStart w:id="151" w:name="Stream"/>
      <w:bookmarkStart w:id="152" w:name="_Toc528174085"/>
      <w:bookmarkStart w:id="153" w:name="_Toc8395047"/>
      <w:bookmarkStart w:id="154" w:name="_Toc6563835"/>
      <w:bookmarkStart w:id="155" w:name="_Toc8749048"/>
      <w:bookmarkStart w:id="156" w:name="_Toc31361558"/>
      <w:r w:rsidR="00A04190" w:rsidRPr="004563D8">
        <w:t>Microsoft Stream</w:t>
      </w:r>
      <w:bookmarkEnd w:id="151"/>
      <w:bookmarkEnd w:id="152"/>
      <w:bookmarkEnd w:id="153"/>
      <w:bookmarkEnd w:id="154"/>
      <w:bookmarkEnd w:id="155"/>
      <w:bookmarkEnd w:id="156"/>
    </w:p>
    <w:p w14:paraId="1A35EA1B" w14:textId="77777777" w:rsidR="00A04190" w:rsidRPr="00C518C9" w:rsidRDefault="00A04190" w:rsidP="00C55826">
      <w:pPr>
        <w:pStyle w:val="ProductList-Body"/>
        <w:tabs>
          <w:tab w:val="clear" w:pos="158"/>
          <w:tab w:val="left" w:pos="360"/>
        </w:tabs>
        <w:rPr>
          <w:rFonts w:eastAsia="PMingLiU"/>
          <w:b/>
          <w:color w:val="00188F"/>
        </w:rPr>
      </w:pPr>
      <w:r w:rsidRPr="00C518C9">
        <w:rPr>
          <w:rFonts w:eastAsia="PMingLiU"/>
          <w:b/>
          <w:color w:val="00188F"/>
        </w:rPr>
        <w:t>聲明</w:t>
      </w:r>
    </w:p>
    <w:p w14:paraId="2162D49E" w14:textId="77777777" w:rsidR="00A04190" w:rsidRPr="00C518C9" w:rsidRDefault="00A04190" w:rsidP="00C55826">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67837DD3" w14:textId="77777777" w:rsidR="00A04190" w:rsidRPr="00C518C9" w:rsidRDefault="00A04190" w:rsidP="00C55826">
      <w:pPr>
        <w:pStyle w:val="ProductList-Body"/>
        <w:rPr>
          <w:rFonts w:eastAsia="PMingLiU"/>
        </w:rPr>
      </w:pPr>
    </w:p>
    <w:p w14:paraId="3A7EEBFB" w14:textId="77777777" w:rsidR="00A04190" w:rsidRPr="00C518C9" w:rsidRDefault="00A04190" w:rsidP="00C55826">
      <w:pPr>
        <w:pStyle w:val="ProductList-Body"/>
        <w:tabs>
          <w:tab w:val="clear" w:pos="158"/>
          <w:tab w:val="left" w:pos="360"/>
        </w:tabs>
        <w:rPr>
          <w:rFonts w:eastAsia="PMingLiU"/>
          <w:b/>
          <w:color w:val="00188F"/>
        </w:rPr>
      </w:pPr>
      <w:r w:rsidRPr="00C518C9">
        <w:rPr>
          <w:rFonts w:eastAsia="PMingLiU"/>
          <w:b/>
          <w:color w:val="00188F"/>
        </w:rPr>
        <w:t>串流實況活動</w:t>
      </w:r>
    </w:p>
    <w:p w14:paraId="322FDE57" w14:textId="77777777" w:rsidR="00A04190" w:rsidRPr="00C518C9" w:rsidRDefault="00A04190" w:rsidP="00C55826">
      <w:pPr>
        <w:pStyle w:val="ProductList-Body"/>
        <w:rPr>
          <w:rFonts w:eastAsia="PMingLiU"/>
        </w:rPr>
      </w:pPr>
      <w:r w:rsidRPr="00C518C9">
        <w:rPr>
          <w:rFonts w:eastAsia="PMingLiU"/>
        </w:rPr>
        <w:t>串流實況活動有以下限制：</w:t>
      </w:r>
    </w:p>
    <w:p w14:paraId="7171877E" w14:textId="77777777" w:rsidR="00A04190" w:rsidRPr="00C518C9" w:rsidRDefault="00A04190" w:rsidP="00C55826">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B67EF73" w14:textId="77777777" w:rsidR="00A04190" w:rsidRPr="00C518C9" w:rsidRDefault="00A04190" w:rsidP="00C55826">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04D219FE" w14:textId="4824D66F" w:rsidR="00934AA8" w:rsidRPr="00A04190" w:rsidRDefault="00A04190" w:rsidP="00C55826">
      <w:pPr>
        <w:pStyle w:val="ProductList-Bullet"/>
        <w:numPr>
          <w:ilvl w:val="0"/>
          <w:numId w:val="26"/>
        </w:numPr>
        <w:rPr>
          <w:rFonts w:eastAsia="PMingLiU"/>
        </w:rPr>
      </w:pPr>
      <w:r w:rsidRPr="00C518C9">
        <w:rPr>
          <w:rFonts w:eastAsia="PMingLiU"/>
        </w:rPr>
        <w:lastRenderedPageBreak/>
        <w:t>每名客戶於單一時點的串流實況活動以十五</w:t>
      </w:r>
      <w:r w:rsidRPr="00C518C9">
        <w:rPr>
          <w:rFonts w:eastAsia="PMingLiU"/>
        </w:rPr>
        <w:t xml:space="preserve"> (15) </w:t>
      </w:r>
      <w:r w:rsidRPr="00C518C9">
        <w:rPr>
          <w:rFonts w:eastAsia="PMingLiU"/>
        </w:rPr>
        <w:t>場為限。</w:t>
      </w:r>
    </w:p>
    <w:p w14:paraId="3536A5B0" w14:textId="77777777" w:rsidR="00072F6F" w:rsidRPr="00D70397"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7" w:name="_Toc31361559"/>
      <w:r w:rsidRPr="003515FD">
        <w:rPr>
          <w:rFonts w:ascii="PMingLiU" w:eastAsia="PMingLiU" w:hAnsi="PMingLiU" w:cs="MS Gothic" w:hint="eastAsia"/>
          <w:lang w:eastAsia="zh-TW"/>
        </w:rPr>
        <w:t>其他線上服務</w:t>
      </w:r>
      <w:bookmarkEnd w:id="157"/>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8" w:name="_Toc476476628"/>
      <w:bookmarkStart w:id="159" w:name="_Toc459970737"/>
      <w:bookmarkStart w:id="160" w:name="MicrosoftLearning"/>
      <w:bookmarkStart w:id="161" w:name="MicrosoftPowerBIPro"/>
      <w:bookmarkEnd w:id="150"/>
      <w:r w:rsidRPr="00276B97">
        <w:rPr>
          <w:rFonts w:asciiTheme="minorHAnsi" w:eastAsia="PMingLiU" w:hAnsiTheme="minorHAnsi" w:hint="eastAsia"/>
          <w:lang w:eastAsia="zh-TW"/>
        </w:rPr>
        <w:tab/>
      </w:r>
      <w:bookmarkStart w:id="162" w:name="_Toc3111583"/>
      <w:bookmarkStart w:id="163" w:name="_Toc794198"/>
      <w:bookmarkStart w:id="164" w:name="_Toc31361560"/>
      <w:bookmarkStart w:id="165"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2"/>
      <w:bookmarkEnd w:id="163"/>
      <w:bookmarkEnd w:id="164"/>
    </w:p>
    <w:bookmarkEnd w:id="165"/>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3"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4"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65"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C55826">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6" w:name="BingMapsTransactionsandUsers"/>
      <w:bookmarkStart w:id="167" w:name="_Toc3111584"/>
      <w:bookmarkStart w:id="168" w:name="_Toc31361561"/>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6"/>
      <w:bookmarkEnd w:id="167"/>
      <w:bookmarkEnd w:id="168"/>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66"/>
          <w:footerReference w:type="first" r:id="rId67"/>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0"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1"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2"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9" w:name="MicrosoftPowerPlatform"/>
      <w:r w:rsidRPr="004C055E">
        <w:rPr>
          <w:rFonts w:asciiTheme="minorHAnsi" w:eastAsia="PMingLiU" w:hAnsiTheme="minorHAnsi"/>
        </w:rPr>
        <w:tab/>
      </w:r>
      <w:bookmarkStart w:id="170" w:name="_Toc8395051"/>
      <w:bookmarkStart w:id="171" w:name="_Toc6563839"/>
      <w:bookmarkStart w:id="172" w:name="_Toc31361562"/>
      <w:bookmarkStart w:id="173"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70"/>
      <w:bookmarkEnd w:id="171"/>
      <w:bookmarkEnd w:id="172"/>
    </w:p>
    <w:bookmarkEnd w:id="173"/>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3"/>
          <w:footerReference w:type="first" r:id="rId74"/>
          <w:type w:val="continuous"/>
          <w:pgSz w:w="12240" w:h="15840"/>
          <w:pgMar w:top="1440" w:right="720" w:bottom="1440" w:left="720" w:header="720" w:footer="720" w:gutter="0"/>
          <w:cols w:space="720"/>
          <w:titlePg/>
          <w:docGrid w:linePitch="360"/>
        </w:sectPr>
      </w:pPr>
    </w:p>
    <w:bookmarkEnd w:id="169"/>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75"/>
          <w:footerReference w:type="first" r:id="rId76"/>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094233"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5FDAAAAA" w14:textId="4981ECAF" w:rsidR="00DB4FF8" w:rsidRPr="005B62C0" w:rsidRDefault="00DB4FF8" w:rsidP="00CF5B4C">
      <w:pPr>
        <w:pStyle w:val="ProductList-Body"/>
        <w:ind w:left="158"/>
        <w:rPr>
          <w:rFonts w:eastAsia="PMingLiU"/>
        </w:rPr>
      </w:pPr>
      <w:r w:rsidRPr="005B62C0">
        <w:rPr>
          <w:rFonts w:eastAsia="PMingLiU"/>
          <w:b/>
          <w:color w:val="0072C6"/>
          <w:szCs w:val="18"/>
        </w:rPr>
        <w:lastRenderedPageBreak/>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70B3BCC" w14:textId="77777777" w:rsidR="00514B7E" w:rsidRDefault="00514B7E" w:rsidP="00C55826">
      <w:pPr>
        <w:pStyle w:val="ProductList-Body"/>
        <w:ind w:left="180"/>
        <w:rPr>
          <w:rFonts w:eastAsia="PMingLiU"/>
          <w:szCs w:val="18"/>
        </w:rPr>
      </w:pP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77"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0686FEB7" w:rsidR="004D3867" w:rsidRP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bookmarkStart w:id="174" w:name="Intune"/>
    <w:bookmarkEnd w:id="158"/>
    <w:bookmarkEnd w:id="159"/>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5" w:name="_Toc531082929"/>
      <w:bookmarkStart w:id="176" w:name="_Toc6563840"/>
      <w:bookmarkStart w:id="177" w:name="GitHubOfferings"/>
      <w:bookmarkStart w:id="178" w:name="_Toc21617061"/>
      <w:bookmarkStart w:id="179" w:name="MicrosoftCloudAppSecurity"/>
      <w:r w:rsidRPr="00D70397">
        <w:rPr>
          <w:rFonts w:asciiTheme="minorHAnsi" w:eastAsia="PMingLiU" w:hAnsiTheme="minorHAnsi"/>
          <w:lang w:eastAsia="zh-TW"/>
        </w:rPr>
        <w:tab/>
      </w:r>
      <w:bookmarkStart w:id="180" w:name="_Toc31361563"/>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5"/>
      <w:bookmarkEnd w:id="176"/>
      <w:r w:rsidR="000A6E1E" w:rsidRPr="00176973">
        <w:rPr>
          <w:rFonts w:ascii="Calibri" w:eastAsia="PMingLiU" w:hAnsi="Calibri" w:cs="Calibri" w:hint="eastAsia"/>
        </w:rPr>
        <w:t>服務項目</w:t>
      </w:r>
      <w:bookmarkEnd w:id="177"/>
      <w:bookmarkEnd w:id="178"/>
      <w:bookmarkEnd w:id="180"/>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78"/>
          <w:footerReference w:type="first" r:id="rId79"/>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0"/>
          <w:footerReference w:type="first" r:id="rId81"/>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2"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3"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84"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77777777" w:rsidR="000A6E1E" w:rsidRPr="00176973"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 xml:space="preserve">GitHub Advanced Security </w:t>
      </w:r>
      <w:r w:rsidRPr="00176973">
        <w:rPr>
          <w:rFonts w:ascii="Calibri" w:eastAsia="PMingLiU" w:hAnsi="Calibri" w:cs="Calibri" w:hint="eastAsia"/>
          <w:b/>
          <w:color w:val="00188F"/>
        </w:rPr>
        <w:t>及</w:t>
      </w:r>
      <w:r w:rsidRPr="00176973">
        <w:rPr>
          <w:rFonts w:ascii="Calibri" w:eastAsia="PMingLiU" w:hAnsi="Calibri" w:cs="Calibri" w:hint="eastAsia"/>
          <w:b/>
          <w:color w:val="00188F"/>
          <w:lang w:val="en-US"/>
        </w:rPr>
        <w:t xml:space="preserve"> GitHub Insights</w:t>
      </w:r>
    </w:p>
    <w:p w14:paraId="2746F88F" w14:textId="1727AA18" w:rsidR="00CC2806" w:rsidRPr="00C324FB" w:rsidRDefault="000A6E1E" w:rsidP="000A6E1E">
      <w:pPr>
        <w:pStyle w:val="ProductList-Body"/>
        <w:rPr>
          <w:rFonts w:eastAsia="PMingLiU"/>
          <w:spacing w:val="-2"/>
        </w:rPr>
      </w:pPr>
      <w:r w:rsidRPr="00176973">
        <w:rPr>
          <w:rFonts w:ascii="Calibri" w:eastAsia="PMingLiU" w:hAnsi="Calibri" w:cs="Calibri" w:hint="eastAsia"/>
        </w:rPr>
        <w:t>客戶的</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的服務項目之授權使用者得存取及使用</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w:t>
      </w:r>
      <w:r w:rsidRPr="00176973">
        <w:rPr>
          <w:rFonts w:ascii="Calibri" w:eastAsia="PMingLiU" w:hAnsi="Calibri" w:cs="Calibri" w:hint="eastAsia"/>
          <w:lang w:val="en-US"/>
        </w:rPr>
        <w:t>，</w:t>
      </w:r>
      <w:r w:rsidRPr="00176973">
        <w:rPr>
          <w:rFonts w:ascii="Calibri" w:eastAsia="PMingLiU" w:hAnsi="Calibri" w:cs="Calibri" w:hint="eastAsia"/>
        </w:rPr>
        <w:t>惟前提是所有此等使用者亦已獲指派</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 </w:t>
      </w:r>
      <w:r w:rsidRPr="00176973">
        <w:rPr>
          <w:rFonts w:ascii="Calibri" w:eastAsia="PMingLiU" w:hAnsi="Calibri" w:cs="Calibri" w:hint="eastAsia"/>
        </w:rPr>
        <w:t>使用者</w:t>
      </w:r>
      <w:r w:rsidRPr="00176973">
        <w:rPr>
          <w:rFonts w:ascii="Calibri" w:eastAsia="PMingLiU" w:hAnsi="Calibri" w:cs="Calibri" w:hint="eastAsia"/>
          <w:lang w:val="en-US"/>
        </w:rPr>
        <w:t xml:space="preserve"> SL</w:t>
      </w:r>
      <w:r w:rsidR="00CC2806" w:rsidRPr="00C324FB">
        <w:rPr>
          <w:rFonts w:eastAsia="PMingLiU"/>
          <w:spacing w:val="-2"/>
        </w:rPr>
        <w:t>。</w:t>
      </w:r>
    </w:p>
    <w:p w14:paraId="02EEE8E0" w14:textId="77777777" w:rsidR="00072F6F" w:rsidRPr="00D70397" w:rsidRDefault="0009423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C55826">
      <w:pPr>
        <w:pStyle w:val="ProductList-Offering2Heading"/>
        <w:outlineLvl w:val="2"/>
      </w:pPr>
      <w:r w:rsidRPr="00F74B16">
        <w:tab/>
      </w:r>
      <w:bookmarkStart w:id="181" w:name="_Toc531082930"/>
      <w:bookmarkStart w:id="182" w:name="_Toc531348188"/>
      <w:bookmarkStart w:id="183" w:name="_Toc31361564"/>
      <w:r w:rsidRPr="00F74B16">
        <w:t>Microsoft Cloud App Security</w:t>
      </w:r>
      <w:bookmarkEnd w:id="181"/>
      <w:bookmarkEnd w:id="182"/>
      <w:bookmarkEnd w:id="183"/>
    </w:p>
    <w:bookmarkEnd w:id="179"/>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CF5B4C">
      <w:pPr>
        <w:pStyle w:val="ProductList-Body"/>
        <w:keepNext/>
        <w:tabs>
          <w:tab w:val="clear" w:pos="158"/>
          <w:tab w:val="left" w:pos="360"/>
        </w:tabs>
        <w:rPr>
          <w:rFonts w:eastAsia="PMingLiU"/>
          <w:b/>
          <w:color w:val="00188F"/>
        </w:rPr>
      </w:pPr>
      <w:r w:rsidRPr="00C43DEE">
        <w:rPr>
          <w:rFonts w:eastAsia="PMingLiU"/>
          <w:b/>
          <w:color w:val="00188F"/>
        </w:rPr>
        <w:lastRenderedPageBreak/>
        <w:t>聲明</w:t>
      </w:r>
    </w:p>
    <w:p w14:paraId="07CADF60" w14:textId="0CE9E855" w:rsidR="00834E26" w:rsidRPr="00C43DEE" w:rsidRDefault="00094233" w:rsidP="00CF5B4C">
      <w:pPr>
        <w:pStyle w:val="ProductList-Body"/>
        <w:keepNext/>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09423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4" w:name="MicrosoftGraphdataconnect"/>
      <w:bookmarkStart w:id="185" w:name="_Toc3111588"/>
      <w:bookmarkStart w:id="186" w:name="_Toc31361565"/>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4"/>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5"/>
      <w:bookmarkEnd w:id="186"/>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09423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7" w:name="_Toc534755264"/>
      <w:bookmarkStart w:id="188" w:name="_Toc31361566"/>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7"/>
      <w:bookmarkEnd w:id="188"/>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85"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89"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C82B95">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90" w:name="_Toc31361567"/>
      <w:r w:rsidR="00DB4FF8" w:rsidRPr="005B62C0">
        <w:rPr>
          <w:rFonts w:ascii="Calibri Light" w:eastAsia="PMingLiU" w:hAnsi="Calibri Light"/>
          <w:lang w:eastAsia="zh-TW"/>
        </w:rPr>
        <w:t>Microsoft Intune</w:t>
      </w:r>
      <w:bookmarkEnd w:id="189"/>
      <w:bookmarkEnd w:id="190"/>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4"/>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1"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1"/>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CF5B4C">
      <w:pPr>
        <w:pStyle w:val="ProductList-Body"/>
        <w:keepNext/>
        <w:tabs>
          <w:tab w:val="clear" w:pos="158"/>
          <w:tab w:val="left" w:pos="180"/>
        </w:tabs>
        <w:rPr>
          <w:rFonts w:eastAsia="PMingLiU"/>
        </w:rPr>
      </w:pPr>
      <w:r w:rsidRPr="00524BF9">
        <w:rPr>
          <w:rFonts w:eastAsia="PMingLiU"/>
          <w:b/>
          <w:color w:val="00188F"/>
        </w:rPr>
        <w:lastRenderedPageBreak/>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88"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2" w:name="_Toc453946633"/>
    <w:bookmarkStart w:id="193"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4" w:name="_Toc31361568"/>
      <w:r w:rsidR="00A976D7" w:rsidRPr="00B64188">
        <w:rPr>
          <w:rFonts w:ascii="Calibri Light" w:eastAsia="PMingLiU" w:hAnsi="Calibri Light"/>
        </w:rPr>
        <w:t>Microsoft Learning</w:t>
      </w:r>
      <w:bookmarkEnd w:id="192"/>
      <w:bookmarkEnd w:id="193"/>
      <w:bookmarkEnd w:id="194"/>
    </w:p>
    <w:bookmarkEnd w:id="160"/>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5" w:name="_Toc451949072"/>
      <w:r w:rsidRPr="00D70397">
        <w:rPr>
          <w:rFonts w:eastAsia="PMingLiU"/>
        </w:rPr>
        <w:t>Microsoft Learning Imagine Academy</w:t>
      </w:r>
      <w:bookmarkEnd w:id="195"/>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89"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1"/>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6" w:name="MicrosoftSearchinBing"/>
      <w:bookmarkStart w:id="197" w:name="_Toc3111592"/>
      <w:bookmarkStart w:id="198" w:name="_Toc3136156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6"/>
      <w:bookmarkEnd w:id="197"/>
      <w:bookmarkEnd w:id="198"/>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103C4617" w:rsidR="008756B0" w:rsidRPr="00F64463"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0"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68612CF0" w14:textId="77777777" w:rsidR="008756B0" w:rsidRPr="00F64463" w:rsidRDefault="0009423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199" w:name="_Toc457466455"/>
      <w:bookmarkStart w:id="200" w:name="_Toc3136157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9"/>
      <w:bookmarkEnd w:id="200"/>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094233"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09423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CF5B4C">
      <w:pPr>
        <w:pStyle w:val="ProductList-Offering2Heading"/>
        <w:pageBreakBefore/>
        <w:rPr>
          <w:lang w:eastAsia="zh-TW"/>
        </w:rPr>
      </w:pPr>
      <w:r>
        <w:rPr>
          <w:lang w:eastAsia="zh-TW"/>
        </w:rPr>
        <w:lastRenderedPageBreak/>
        <w:tab/>
      </w:r>
      <w:bookmarkStart w:id="201" w:name="_Toc31361571"/>
      <w:r w:rsidR="000671C7" w:rsidRPr="00722146">
        <w:rPr>
          <w:lang w:eastAsia="zh-TW"/>
        </w:rPr>
        <w:t>Office 365 Developer</w:t>
      </w:r>
      <w:bookmarkEnd w:id="201"/>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09423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2" w:name="_Toc13858401"/>
      <w:bookmarkStart w:id="203" w:name="_Toc31361572"/>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2"/>
      <w:bookmarkEnd w:id="203"/>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094233"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1"/>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4" w:name="Attachment1"/>
      <w:bookmarkStart w:id="205" w:name="_Toc31361573"/>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4"/>
      <w:bookmarkEnd w:id="205"/>
    </w:p>
    <w:p w14:paraId="6971B03B" w14:textId="77777777" w:rsidR="00421EAD" w:rsidRPr="00421EAD" w:rsidRDefault="00421EAD" w:rsidP="00421EAD">
      <w:pPr>
        <w:pStyle w:val="ProductList-Offering1Heading"/>
        <w:rPr>
          <w:rFonts w:asciiTheme="minorHAnsi" w:hAnsiTheme="minorHAnsi" w:cs="Calibri Light"/>
        </w:rPr>
      </w:pPr>
      <w:bookmarkStart w:id="206" w:name="_Toc27047360"/>
      <w:bookmarkStart w:id="207" w:name="_Toc31361574"/>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06"/>
      <w:bookmarkEnd w:id="207"/>
    </w:p>
    <w:p w14:paraId="4982B355" w14:textId="289256D8" w:rsidR="00421EAD" w:rsidRPr="00421EAD" w:rsidRDefault="00CF5B4C" w:rsidP="00421EAD">
      <w:pPr>
        <w:pStyle w:val="ProductList-Body"/>
        <w:rPr>
          <w:rFonts w:eastAsia="PMingLiU" w:cstheme="minorHAnsi"/>
        </w:rPr>
      </w:pPr>
      <w:r w:rsidRPr="00292DD0">
        <w:rPr>
          <w:rFonts w:eastAsia="PMingLiU" w:cstheme="minorHAnsi"/>
        </w:rPr>
        <w:t xml:space="preserve">DPA </w:t>
      </w:r>
      <w:r w:rsidRPr="00292DD0">
        <w:rPr>
          <w:rFonts w:eastAsia="PMingLiU" w:cstheme="minorHAnsi"/>
        </w:rPr>
        <w:t>條款不適用於：</w:t>
      </w:r>
      <w:r w:rsidRPr="00292DD0">
        <w:rPr>
          <w:rFonts w:eastAsia="PMingLiU" w:cstheme="minorHAnsi"/>
        </w:rPr>
        <w:t xml:space="preserve">Bing </w:t>
      </w:r>
      <w:r w:rsidRPr="00292DD0">
        <w:rPr>
          <w:rFonts w:eastAsia="PMingLiU" w:cstheme="minorHAnsi"/>
        </w:rPr>
        <w:t>地圖服務行動資產管理平台、</w:t>
      </w:r>
      <w:r w:rsidRPr="00292DD0">
        <w:rPr>
          <w:rFonts w:eastAsia="PMingLiU" w:cstheme="minorHAnsi"/>
        </w:rPr>
        <w:t xml:space="preserve">Bing </w:t>
      </w:r>
      <w:r w:rsidRPr="00292DD0">
        <w:rPr>
          <w:rFonts w:eastAsia="PMingLiU" w:cstheme="minorHAnsi"/>
        </w:rPr>
        <w:t>地圖服務交易與使用者、</w:t>
      </w:r>
      <w:r w:rsidRPr="00292DD0">
        <w:rPr>
          <w:rFonts w:eastAsia="PMingLiU" w:cstheme="minorHAnsi"/>
        </w:rPr>
        <w:t xml:space="preserve">Bing </w:t>
      </w:r>
      <w:r w:rsidRPr="00292DD0">
        <w:rPr>
          <w:rFonts w:eastAsia="PMingLiU" w:cstheme="minorHAnsi"/>
        </w:rPr>
        <w:t>搜尋服務、</w:t>
      </w:r>
      <w:r w:rsidRPr="00292DD0">
        <w:rPr>
          <w:rFonts w:eastAsia="PMingLiU" w:cstheme="minorHAnsi"/>
        </w:rPr>
        <w:t xml:space="preserve">GitHub </w:t>
      </w:r>
      <w:r w:rsidRPr="00292DD0">
        <w:rPr>
          <w:rFonts w:eastAsia="PMingLiU" w:cstheme="minorHAnsi"/>
        </w:rPr>
        <w:t>企業版、</w:t>
      </w:r>
      <w:r w:rsidRPr="00292DD0">
        <w:rPr>
          <w:rFonts w:eastAsia="PMingLiU" w:cstheme="minorHAnsi"/>
        </w:rPr>
        <w:t>LinkedIn Sales Navigator</w:t>
      </w:r>
      <w:r w:rsidRPr="00292DD0">
        <w:rPr>
          <w:rFonts w:eastAsia="PMingLiU" w:cstheme="minorHAnsi"/>
        </w:rPr>
        <w:t>、</w:t>
      </w:r>
      <w:r w:rsidRPr="00292DD0">
        <w:rPr>
          <w:rFonts w:eastAsia="PMingLiU" w:cstheme="minorHAnsi"/>
        </w:rPr>
        <w:t>Azure Stack Hub</w:t>
      </w:r>
      <w:r w:rsidRPr="00292DD0">
        <w:rPr>
          <w:rFonts w:eastAsia="PMingLiU" w:cstheme="minorHAnsi"/>
        </w:rPr>
        <w:t>、</w:t>
      </w:r>
      <w:r w:rsidRPr="00292DD0">
        <w:rPr>
          <w:rFonts w:eastAsia="PMingLiU" w:cstheme="minorHAnsi"/>
        </w:rPr>
        <w:t xml:space="preserve">ISV </w:t>
      </w:r>
      <w:r w:rsidRPr="00292DD0">
        <w:rPr>
          <w:rFonts w:eastAsia="PMingLiU" w:cstheme="minorHAnsi"/>
        </w:rPr>
        <w:t>用</w:t>
      </w:r>
      <w:r w:rsidRPr="00292DD0">
        <w:rPr>
          <w:rFonts w:eastAsia="PMingLiU" w:cstheme="minorHAnsi"/>
        </w:rPr>
        <w:t xml:space="preserve"> Microsoft Graph </w:t>
      </w:r>
      <w:r w:rsidRPr="00292DD0">
        <w:rPr>
          <w:rFonts w:eastAsia="PMingLiU" w:cstheme="minorHAnsi"/>
        </w:rPr>
        <w:t>資料連線、</w:t>
      </w:r>
      <w:r w:rsidRPr="00292DD0">
        <w:rPr>
          <w:rFonts w:eastAsia="PMingLiU" w:cstheme="minorHAnsi"/>
        </w:rPr>
        <w:t xml:space="preserve">Microsoft Genomics </w:t>
      </w:r>
      <w:r w:rsidRPr="00292DD0">
        <w:rPr>
          <w:rFonts w:eastAsia="PMingLiU" w:cstheme="minorHAnsi"/>
        </w:rPr>
        <w:t>及</w:t>
      </w:r>
      <w:r w:rsidRPr="00292DD0">
        <w:rPr>
          <w:rFonts w:eastAsia="PMingLiU" w:cstheme="minorHAnsi"/>
        </w:rPr>
        <w:t xml:space="preserve"> Visual Studio App Center </w:t>
      </w:r>
      <w:r w:rsidRPr="00292DD0">
        <w:rPr>
          <w:rFonts w:eastAsia="PMingLiU" w:cstheme="minorHAnsi"/>
        </w:rPr>
        <w:t>測試。在此所述每項線上服務均應受適用之</w:t>
      </w:r>
      <w:hyperlink w:anchor="OnlineServiceSpecificTerms" w:tooltip="線上服務特定條款" w:history="1">
        <w:r w:rsidRPr="00292DD0">
          <w:rPr>
            <w:rFonts w:eastAsia="PMingLiU" w:cstheme="minorHAnsi"/>
            <w:color w:val="0563C1"/>
            <w:u w:val="single"/>
          </w:rPr>
          <w:t>線上服務特定條款</w:t>
        </w:r>
      </w:hyperlink>
      <w:r w:rsidRPr="00292DD0">
        <w:rPr>
          <w:rFonts w:eastAsia="PMingLiU" w:cstheme="minorHAnsi"/>
        </w:rPr>
        <w:t>中的隱私權和安全性條款所規範</w:t>
      </w:r>
      <w:r w:rsidR="00421EAD" w:rsidRPr="00421EAD">
        <w:rPr>
          <w:rFonts w:eastAsia="PMingLiU" w:cstheme="minorHAnsi"/>
        </w:rPr>
        <w:t>。</w:t>
      </w:r>
    </w:p>
    <w:p w14:paraId="36269866" w14:textId="77777777" w:rsidR="00421EAD" w:rsidRPr="00421EAD" w:rsidRDefault="00094233"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08" w:name="_Toc27047361"/>
      <w:bookmarkStart w:id="209" w:name="_Toc31361575"/>
      <w:bookmarkStart w:id="210" w:name="CoreOnlineServices"/>
      <w:r w:rsidRPr="00421EAD">
        <w:rPr>
          <w:rFonts w:asciiTheme="minorHAnsi" w:hAnsiTheme="minorHAnsi" w:cstheme="minorHAnsi"/>
        </w:rPr>
        <w:t>核心線上服務</w:t>
      </w:r>
      <w:bookmarkEnd w:id="208"/>
      <w:bookmarkEnd w:id="209"/>
    </w:p>
    <w:bookmarkEnd w:id="210"/>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421EAD" w:rsidRPr="00421EAD" w14:paraId="1BA81B24" w14:textId="77777777" w:rsidTr="00421EAD">
        <w:tc>
          <w:tcPr>
            <w:tcW w:w="2610" w:type="dxa"/>
            <w:vAlign w:val="center"/>
          </w:tcPr>
          <w:p w14:paraId="2AAA04EB"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8190" w:type="dxa"/>
          </w:tcPr>
          <w:p w14:paraId="578B722D" w14:textId="77777777" w:rsidR="00421EAD" w:rsidRPr="00421EAD" w:rsidRDefault="00421EAD" w:rsidP="00421EAD">
            <w:pPr>
              <w:pStyle w:val="ProductList-Body"/>
              <w:ind w:right="80"/>
              <w:rPr>
                <w:rFonts w:eastAsia="PMingLiU" w:cstheme="minorHAnsi"/>
                <w:sz w:val="16"/>
                <w:szCs w:val="16"/>
              </w:rPr>
            </w:pPr>
            <w:r w:rsidRPr="00421EAD">
              <w:rPr>
                <w:rFonts w:eastAsia="PMingLiU" w:cstheme="minorHAnsi"/>
                <w:sz w:val="16"/>
                <w:szCs w:val="16"/>
              </w:rPr>
              <w:t>下列每項服務皆為獨立的服務，或包含在</w:t>
            </w:r>
            <w:r w:rsidRPr="00421EAD">
              <w:rPr>
                <w:rFonts w:eastAsia="PMingLiU" w:cstheme="minorHAnsi"/>
                <w:sz w:val="16"/>
                <w:szCs w:val="16"/>
              </w:rPr>
              <w:t xml:space="preserve"> Office 365 </w:t>
            </w:r>
            <w:r w:rsidRPr="00421EAD">
              <w:rPr>
                <w:rFonts w:eastAsia="PMingLiU" w:cstheme="minorHAnsi"/>
                <w:sz w:val="16"/>
                <w:szCs w:val="16"/>
              </w:rPr>
              <w:t>品牌方案或套件中：合規性管理員、客戶加密箱、</w:t>
            </w:r>
            <w:r w:rsidRPr="00421EAD">
              <w:rPr>
                <w:rFonts w:eastAsia="PMingLiU" w:cstheme="minorHAnsi"/>
                <w:sz w:val="16"/>
                <w:szCs w:val="16"/>
              </w:rPr>
              <w:t xml:space="preserve">Exchange Online </w:t>
            </w:r>
            <w:r w:rsidRPr="00421EAD">
              <w:rPr>
                <w:rFonts w:eastAsia="PMingLiU" w:cstheme="minorHAnsi"/>
                <w:sz w:val="16"/>
                <w:szCs w:val="16"/>
              </w:rPr>
              <w:t>封存、</w:t>
            </w:r>
            <w:r w:rsidRPr="00421EAD">
              <w:rPr>
                <w:rFonts w:eastAsia="PMingLiU" w:cstheme="minorHAnsi"/>
                <w:sz w:val="16"/>
                <w:szCs w:val="16"/>
              </w:rPr>
              <w:t>Exchange Online Protection</w:t>
            </w:r>
            <w:r w:rsidRPr="00421EAD">
              <w:rPr>
                <w:rFonts w:eastAsia="PMingLiU" w:cstheme="minorHAnsi"/>
                <w:sz w:val="16"/>
                <w:szCs w:val="16"/>
              </w:rPr>
              <w:t>、</w:t>
            </w:r>
            <w:r w:rsidRPr="00421EAD">
              <w:rPr>
                <w:rFonts w:eastAsia="PMingLiU" w:cstheme="minorHAnsi"/>
                <w:sz w:val="16"/>
                <w:szCs w:val="16"/>
              </w:rPr>
              <w:t>Exchange Online</w:t>
            </w:r>
            <w:r w:rsidRPr="00421EAD">
              <w:rPr>
                <w:rFonts w:eastAsia="PMingLiU" w:cstheme="minorHAnsi"/>
                <w:sz w:val="16"/>
                <w:szCs w:val="16"/>
              </w:rPr>
              <w:t>、</w:t>
            </w:r>
            <w:r w:rsidRPr="00421EAD">
              <w:rPr>
                <w:rFonts w:eastAsia="PMingLiU" w:cstheme="minorHAnsi"/>
                <w:sz w:val="16"/>
                <w:szCs w:val="16"/>
              </w:rPr>
              <w:t>Microsoft Bookings</w:t>
            </w:r>
            <w:r w:rsidRPr="00421EAD">
              <w:rPr>
                <w:rFonts w:eastAsia="PMingLiU" w:cstheme="minorHAnsi"/>
                <w:sz w:val="16"/>
                <w:szCs w:val="16"/>
              </w:rPr>
              <w:t>、</w:t>
            </w:r>
            <w:r w:rsidRPr="00421EAD">
              <w:rPr>
                <w:rFonts w:eastAsia="PMingLiU" w:cstheme="minorHAnsi"/>
                <w:sz w:val="16"/>
                <w:szCs w:val="16"/>
              </w:rPr>
              <w:t>Microsoft Forms</w:t>
            </w:r>
            <w:r w:rsidRPr="00421EAD">
              <w:rPr>
                <w:rFonts w:eastAsia="PMingLiU" w:cstheme="minorHAnsi"/>
                <w:sz w:val="16"/>
                <w:szCs w:val="16"/>
              </w:rPr>
              <w:t>、</w:t>
            </w:r>
            <w:r w:rsidRPr="00421EAD">
              <w:rPr>
                <w:rFonts w:eastAsia="PMingLiU" w:cstheme="minorHAnsi"/>
                <w:sz w:val="16"/>
                <w:szCs w:val="16"/>
              </w:rPr>
              <w:t>Microsoft MyAnalytics</w:t>
            </w:r>
            <w:r w:rsidRPr="00421EAD">
              <w:rPr>
                <w:rFonts w:eastAsia="PMingLiU" w:cstheme="minorHAnsi"/>
                <w:sz w:val="16"/>
                <w:szCs w:val="16"/>
              </w:rPr>
              <w:t>、</w:t>
            </w:r>
            <w:r w:rsidRPr="00421EAD">
              <w:rPr>
                <w:rFonts w:eastAsia="PMingLiU" w:cstheme="minorHAnsi"/>
                <w:sz w:val="16"/>
                <w:szCs w:val="16"/>
              </w:rPr>
              <w:t>Microsoft Planner</w:t>
            </w:r>
            <w:r w:rsidRPr="00421EAD">
              <w:rPr>
                <w:rFonts w:eastAsia="PMingLiU" w:cstheme="minorHAnsi"/>
                <w:sz w:val="16"/>
                <w:szCs w:val="16"/>
              </w:rPr>
              <w:t>、</w:t>
            </w:r>
            <w:r w:rsidRPr="00421EAD">
              <w:rPr>
                <w:rFonts w:eastAsia="PMingLiU" w:cstheme="minorHAnsi"/>
                <w:sz w:val="16"/>
                <w:szCs w:val="16"/>
              </w:rPr>
              <w:t>Microsoft StaffHub</w:t>
            </w:r>
            <w:r w:rsidRPr="00421EAD">
              <w:rPr>
                <w:rFonts w:eastAsia="PMingLiU" w:cstheme="minorHAnsi"/>
                <w:sz w:val="16"/>
                <w:szCs w:val="16"/>
              </w:rPr>
              <w:t>、</w:t>
            </w:r>
            <w:r w:rsidRPr="00421EAD">
              <w:rPr>
                <w:rFonts w:eastAsia="PMingLiU" w:cstheme="minorHAnsi"/>
                <w:sz w:val="16"/>
                <w:szCs w:val="16"/>
              </w:rPr>
              <w:t>Microsoft Stream</w:t>
            </w:r>
            <w:r w:rsidRPr="00421EAD">
              <w:rPr>
                <w:rFonts w:eastAsia="PMingLiU" w:cstheme="minorHAnsi"/>
                <w:sz w:val="16"/>
                <w:szCs w:val="16"/>
              </w:rPr>
              <w:t>、</w:t>
            </w:r>
            <w:r w:rsidRPr="00421EAD">
              <w:rPr>
                <w:rFonts w:eastAsia="PMingLiU" w:cstheme="minorHAnsi"/>
                <w:sz w:val="16"/>
                <w:szCs w:val="16"/>
              </w:rPr>
              <w:t>Microsoft Teams (</w:t>
            </w:r>
            <w:r w:rsidRPr="00421EAD">
              <w:rPr>
                <w:rFonts w:eastAsia="PMingLiU" w:cstheme="minorHAnsi"/>
                <w:sz w:val="16"/>
                <w:szCs w:val="16"/>
              </w:rPr>
              <w:t>包括患者協調、輪班及虛擬造訪</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Microsoft To-Do</w:t>
            </w:r>
            <w:r w:rsidRPr="00421EAD">
              <w:rPr>
                <w:rFonts w:eastAsia="PMingLiU" w:cstheme="minorHAnsi"/>
                <w:sz w:val="16"/>
                <w:szCs w:val="16"/>
              </w:rPr>
              <w:t>、</w:t>
            </w:r>
            <w:r w:rsidRPr="00421EAD">
              <w:rPr>
                <w:rFonts w:eastAsia="PMingLiU" w:cstheme="minorHAnsi"/>
                <w:sz w:val="16"/>
                <w:szCs w:val="16"/>
              </w:rPr>
              <w:t xml:space="preserve">Office 365 </w:t>
            </w:r>
            <w:r w:rsidRPr="00421EAD">
              <w:rPr>
                <w:rFonts w:eastAsia="PMingLiU" w:cstheme="minorHAnsi"/>
                <w:sz w:val="16"/>
                <w:szCs w:val="16"/>
              </w:rPr>
              <w:t>進階威脅防護、</w:t>
            </w:r>
            <w:r w:rsidRPr="00421EAD">
              <w:rPr>
                <w:rFonts w:eastAsia="PMingLiU" w:cstheme="minorHAnsi"/>
                <w:sz w:val="16"/>
                <w:szCs w:val="16"/>
              </w:rPr>
              <w:t xml:space="preserve">Office 365 </w:t>
            </w:r>
            <w:r w:rsidRPr="00421EAD">
              <w:rPr>
                <w:rFonts w:eastAsia="PMingLiU" w:cstheme="minorHAnsi"/>
                <w:sz w:val="16"/>
                <w:szCs w:val="16"/>
              </w:rPr>
              <w:t>影片、網頁版</w:t>
            </w:r>
            <w:r w:rsidRPr="00421EAD">
              <w:rPr>
                <w:rFonts w:eastAsia="PMingLiU" w:cstheme="minorHAnsi"/>
                <w:sz w:val="16"/>
                <w:szCs w:val="16"/>
              </w:rPr>
              <w:t xml:space="preserve"> Office</w:t>
            </w:r>
            <w:r w:rsidRPr="00421EAD">
              <w:rPr>
                <w:rFonts w:eastAsia="PMingLiU" w:cstheme="minorHAnsi"/>
                <w:sz w:val="16"/>
                <w:szCs w:val="16"/>
              </w:rPr>
              <w:t>、商務用</w:t>
            </w:r>
            <w:r w:rsidRPr="00421EAD">
              <w:rPr>
                <w:rFonts w:eastAsia="PMingLiU" w:cstheme="minorHAnsi"/>
                <w:sz w:val="16"/>
                <w:szCs w:val="16"/>
              </w:rPr>
              <w:t xml:space="preserve"> OneDrive</w:t>
            </w:r>
            <w:r w:rsidRPr="00421EAD">
              <w:rPr>
                <w:rFonts w:eastAsia="PMingLiU" w:cstheme="minorHAnsi"/>
                <w:sz w:val="16"/>
                <w:szCs w:val="16"/>
              </w:rPr>
              <w:t>、</w:t>
            </w:r>
            <w:r w:rsidRPr="00421EAD">
              <w:rPr>
                <w:rFonts w:eastAsia="PMingLiU" w:cstheme="minorHAnsi"/>
                <w:sz w:val="16"/>
                <w:szCs w:val="16"/>
              </w:rPr>
              <w:t>Project Online (</w:t>
            </w:r>
            <w:r w:rsidRPr="00421EAD">
              <w:rPr>
                <w:rFonts w:eastAsia="PMingLiU" w:cstheme="minorHAnsi"/>
                <w:sz w:val="16"/>
                <w:szCs w:val="16"/>
              </w:rPr>
              <w:t>藍圖及</w:t>
            </w:r>
            <w:r w:rsidRPr="00421EAD">
              <w:rPr>
                <w:rFonts w:eastAsia="PMingLiU" w:cstheme="minorHAnsi"/>
                <w:sz w:val="16"/>
                <w:szCs w:val="16"/>
              </w:rPr>
              <w:t xml:space="preserve"> Web </w:t>
            </w:r>
            <w:r w:rsidRPr="00421EAD">
              <w:rPr>
                <w:rFonts w:eastAsia="PMingLiU" w:cstheme="minorHAnsi"/>
                <w:sz w:val="16"/>
                <w:szCs w:val="16"/>
              </w:rPr>
              <w:t>版</w:t>
            </w:r>
            <w:r w:rsidRPr="00421EAD">
              <w:rPr>
                <w:rFonts w:eastAsia="PMingLiU" w:cstheme="minorHAnsi"/>
                <w:sz w:val="16"/>
                <w:szCs w:val="16"/>
              </w:rPr>
              <w:t xml:space="preserve"> Project </w:t>
            </w:r>
            <w:r w:rsidRPr="00421EAD">
              <w:rPr>
                <w:rFonts w:eastAsia="PMingLiU" w:cstheme="minorHAnsi"/>
                <w:sz w:val="16"/>
                <w:szCs w:val="16"/>
              </w:rPr>
              <w:t>除外</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SharePoint Online</w:t>
            </w:r>
            <w:r w:rsidRPr="00421EAD">
              <w:rPr>
                <w:rFonts w:eastAsia="PMingLiU" w:cstheme="minorHAnsi"/>
                <w:sz w:val="16"/>
                <w:szCs w:val="16"/>
              </w:rPr>
              <w:t>、商務用</w:t>
            </w:r>
            <w:r w:rsidRPr="00421EAD">
              <w:rPr>
                <w:rFonts w:eastAsia="PMingLiU" w:cstheme="minorHAnsi"/>
                <w:sz w:val="16"/>
                <w:szCs w:val="16"/>
              </w:rPr>
              <w:t xml:space="preserve"> Skype Online</w:t>
            </w:r>
            <w:r w:rsidRPr="00421EAD">
              <w:rPr>
                <w:rFonts w:eastAsia="PMingLiU" w:cstheme="minorHAnsi"/>
                <w:sz w:val="16"/>
                <w:szCs w:val="16"/>
              </w:rPr>
              <w:t>、</w:t>
            </w:r>
            <w:r w:rsidRPr="00421EAD">
              <w:rPr>
                <w:rFonts w:eastAsia="PMingLiU" w:cstheme="minorHAnsi"/>
                <w:sz w:val="16"/>
                <w:szCs w:val="16"/>
              </w:rPr>
              <w:t>Sway</w:t>
            </w:r>
            <w:r w:rsidRPr="00421EAD">
              <w:rPr>
                <w:rFonts w:eastAsia="PMingLiU" w:cstheme="minorHAnsi"/>
                <w:sz w:val="16"/>
                <w:szCs w:val="16"/>
              </w:rPr>
              <w:t>、</w:t>
            </w:r>
            <w:r w:rsidRPr="00421EAD">
              <w:rPr>
                <w:rFonts w:eastAsia="PMingLiU" w:cstheme="minorHAnsi"/>
                <w:sz w:val="16"/>
                <w:szCs w:val="16"/>
              </w:rPr>
              <w:t>Whiteboard</w:t>
            </w:r>
            <w:r w:rsidRPr="00421EAD">
              <w:rPr>
                <w:rFonts w:eastAsia="PMingLiU" w:cstheme="minorHAnsi"/>
                <w:sz w:val="16"/>
                <w:szCs w:val="16"/>
              </w:rPr>
              <w:t>、</w:t>
            </w:r>
            <w:r w:rsidRPr="00421EAD">
              <w:rPr>
                <w:rFonts w:eastAsia="PMingLiU" w:cstheme="minorHAnsi"/>
                <w:sz w:val="16"/>
                <w:szCs w:val="16"/>
              </w:rPr>
              <w:t>Yammer Enterprise</w:t>
            </w:r>
            <w:r w:rsidRPr="00421EAD">
              <w:rPr>
                <w:rFonts w:eastAsia="PMingLiU" w:cstheme="minorHAnsi"/>
                <w:sz w:val="16"/>
                <w:szCs w:val="16"/>
              </w:rPr>
              <w:t>，以及</w:t>
            </w:r>
            <w:r w:rsidRPr="00421EAD">
              <w:rPr>
                <w:rFonts w:eastAsia="PMingLiU" w:cstheme="minorHAnsi"/>
                <w:sz w:val="16"/>
                <w:szCs w:val="16"/>
              </w:rPr>
              <w:t xml:space="preserve"> Kaizala Pro </w:t>
            </w:r>
            <w:r w:rsidRPr="00421EAD">
              <w:rPr>
                <w:rFonts w:eastAsia="PMingLiU" w:cstheme="minorHAnsi"/>
                <w:sz w:val="16"/>
                <w:szCs w:val="16"/>
              </w:rPr>
              <w:t>透過管理入口網站管理之客戶組織群組與客戶組織內兩名成員的聊天內容。</w:t>
            </w:r>
            <w:r w:rsidRPr="00421EAD">
              <w:rPr>
                <w:rFonts w:eastAsia="PMingLiU" w:cstheme="minorHAnsi"/>
                <w:sz w:val="16"/>
                <w:szCs w:val="16"/>
              </w:rPr>
              <w:t xml:space="preserve">Office 365 </w:t>
            </w:r>
            <w:r w:rsidRPr="00421EAD">
              <w:rPr>
                <w:rFonts w:eastAsia="PMingLiU" w:cstheme="minorHAnsi"/>
                <w:sz w:val="16"/>
                <w:szCs w:val="16"/>
              </w:rPr>
              <w:t>服務並未包括</w:t>
            </w:r>
            <w:r w:rsidRPr="00421EAD">
              <w:rPr>
                <w:rFonts w:eastAsia="PMingLiU" w:cstheme="minorHAnsi"/>
                <w:sz w:val="16"/>
                <w:szCs w:val="16"/>
              </w:rPr>
              <w:t xml:space="preserve"> Office 365 </w:t>
            </w:r>
            <w:r w:rsidRPr="00421EAD">
              <w:rPr>
                <w:rFonts w:eastAsia="PMingLiU" w:cstheme="minorHAnsi"/>
                <w:sz w:val="16"/>
                <w:szCs w:val="16"/>
              </w:rPr>
              <w:t>專業增強版、在</w:t>
            </w:r>
            <w:r w:rsidRPr="00421EAD">
              <w:rPr>
                <w:rFonts w:eastAsia="PMingLiU" w:cstheme="minorHAnsi"/>
                <w:sz w:val="16"/>
                <w:szCs w:val="16"/>
              </w:rPr>
              <w:t xml:space="preserve"> Microsoft </w:t>
            </w:r>
            <w:r w:rsidRPr="00421EAD">
              <w:rPr>
                <w:rFonts w:eastAsia="PMingLiU" w:cstheme="minorHAnsi"/>
                <w:sz w:val="16"/>
                <w:szCs w:val="16"/>
              </w:rPr>
              <w:t>控制範圍之外運作的任何</w:t>
            </w:r>
            <w:r w:rsidRPr="00421EAD">
              <w:rPr>
                <w:rFonts w:eastAsia="PMingLiU" w:cstheme="minorHAnsi"/>
                <w:sz w:val="16"/>
                <w:szCs w:val="16"/>
              </w:rPr>
              <w:t xml:space="preserve"> PSTN Services </w:t>
            </w:r>
            <w:r w:rsidRPr="00421EAD">
              <w:rPr>
                <w:rFonts w:eastAsia="PMingLiU" w:cstheme="minorHAnsi"/>
                <w:sz w:val="16"/>
                <w:szCs w:val="16"/>
              </w:rPr>
              <w:t>部分、任何用戶端軟體，或任何以</w:t>
            </w:r>
            <w:r w:rsidRPr="00421EAD">
              <w:rPr>
                <w:rFonts w:eastAsia="PMingLiU" w:cstheme="minorHAnsi"/>
                <w:sz w:val="16"/>
                <w:szCs w:val="16"/>
              </w:rPr>
              <w:t xml:space="preserve"> Office 365 </w:t>
            </w:r>
            <w:r w:rsidRPr="00421EAD">
              <w:rPr>
                <w:rFonts w:eastAsia="PMingLiU" w:cstheme="minorHAnsi"/>
                <w:sz w:val="16"/>
                <w:szCs w:val="16"/>
              </w:rPr>
              <w:t>品牌方案或套件提供使用之獨立品牌服務，例如</w:t>
            </w:r>
            <w:r w:rsidRPr="00421EAD">
              <w:rPr>
                <w:rFonts w:eastAsia="PMingLiU" w:cstheme="minorHAnsi"/>
                <w:sz w:val="16"/>
                <w:szCs w:val="16"/>
              </w:rPr>
              <w:t xml:space="preserve"> Bing </w:t>
            </w:r>
            <w:r w:rsidRPr="00421EAD">
              <w:rPr>
                <w:rFonts w:eastAsia="PMingLiU" w:cstheme="minorHAnsi"/>
                <w:sz w:val="16"/>
                <w:szCs w:val="16"/>
              </w:rPr>
              <w:t>或以「</w:t>
            </w:r>
            <w:r w:rsidRPr="00421EAD">
              <w:rPr>
                <w:rFonts w:eastAsia="PMingLiU" w:cstheme="minorHAnsi"/>
                <w:sz w:val="16"/>
                <w:szCs w:val="16"/>
              </w:rPr>
              <w:t>for Office 365</w:t>
            </w:r>
            <w:r w:rsidRPr="00421EAD">
              <w:rPr>
                <w:rFonts w:eastAsia="PMingLiU" w:cstheme="minorHAnsi"/>
                <w:sz w:val="16"/>
                <w:szCs w:val="16"/>
              </w:rPr>
              <w:t>」為品牌的服務。</w:t>
            </w:r>
          </w:p>
        </w:tc>
      </w:tr>
      <w:tr w:rsidR="00421EAD" w:rsidRPr="00421EAD" w14:paraId="79FF1A0E" w14:textId="77777777" w:rsidTr="00421EAD">
        <w:tc>
          <w:tcPr>
            <w:tcW w:w="2610" w:type="dxa"/>
            <w:vAlign w:val="center"/>
          </w:tcPr>
          <w:p w14:paraId="1B25F20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8190" w:type="dxa"/>
          </w:tcPr>
          <w:p w14:paraId="19C37228" w14:textId="77777777" w:rsidR="00421EAD" w:rsidRPr="00421EAD" w:rsidRDefault="00421EAD" w:rsidP="00421EAD">
            <w:pPr>
              <w:pStyle w:val="ProductList-Body"/>
              <w:ind w:right="170"/>
              <w:rPr>
                <w:rFonts w:eastAsia="PMingLiU" w:cstheme="minorHAnsi"/>
                <w:sz w:val="16"/>
                <w:szCs w:val="16"/>
              </w:rPr>
            </w:pPr>
            <w:r w:rsidRPr="00421EAD">
              <w:rPr>
                <w:rFonts w:eastAsia="PMingLiU" w:cstheme="minorHAnsi"/>
                <w:sz w:val="16"/>
                <w:szCs w:val="16"/>
              </w:rPr>
              <w:t xml:space="preserve">API </w:t>
            </w:r>
            <w:r w:rsidRPr="00421EAD">
              <w:rPr>
                <w:rFonts w:eastAsia="PMingLiU" w:cstheme="minorHAnsi"/>
                <w:sz w:val="16"/>
                <w:szCs w:val="16"/>
              </w:rPr>
              <w:t>管理、</w:t>
            </w:r>
            <w:r w:rsidRPr="00421EAD">
              <w:rPr>
                <w:rFonts w:eastAsia="PMingLiU" w:cstheme="minorHAnsi"/>
                <w:sz w:val="16"/>
                <w:szCs w:val="16"/>
              </w:rPr>
              <w:t>App Service (API Apps</w:t>
            </w:r>
            <w:r w:rsidRPr="00421EAD">
              <w:rPr>
                <w:rFonts w:eastAsia="PMingLiU" w:cstheme="minorHAnsi"/>
                <w:sz w:val="16"/>
                <w:szCs w:val="16"/>
              </w:rPr>
              <w:t>、</w:t>
            </w:r>
            <w:r w:rsidRPr="00421EAD">
              <w:rPr>
                <w:rFonts w:eastAsia="PMingLiU" w:cstheme="minorHAnsi"/>
                <w:sz w:val="16"/>
                <w:szCs w:val="16"/>
              </w:rPr>
              <w:t>Logic Apps</w:t>
            </w:r>
            <w:r w:rsidRPr="00421EAD">
              <w:rPr>
                <w:rFonts w:eastAsia="PMingLiU" w:cstheme="minorHAnsi"/>
                <w:sz w:val="16"/>
                <w:szCs w:val="16"/>
              </w:rPr>
              <w:t>、</w:t>
            </w:r>
            <w:r w:rsidRPr="00421EAD">
              <w:rPr>
                <w:rFonts w:eastAsia="PMingLiU" w:cstheme="minorHAnsi"/>
                <w:sz w:val="16"/>
                <w:szCs w:val="16"/>
              </w:rPr>
              <w:t>Mobile Apps</w:t>
            </w:r>
            <w:r w:rsidRPr="00421EAD">
              <w:rPr>
                <w:rFonts w:eastAsia="PMingLiU" w:cstheme="minorHAnsi"/>
                <w:sz w:val="16"/>
                <w:szCs w:val="16"/>
              </w:rPr>
              <w:t>、</w:t>
            </w:r>
            <w:r w:rsidRPr="00421EAD">
              <w:rPr>
                <w:rFonts w:eastAsia="PMingLiU" w:cstheme="minorHAnsi"/>
                <w:sz w:val="16"/>
                <w:szCs w:val="16"/>
              </w:rPr>
              <w:t>Web Apps)</w:t>
            </w:r>
            <w:r w:rsidRPr="00421EAD">
              <w:rPr>
                <w:rFonts w:eastAsia="PMingLiU" w:cstheme="minorHAnsi"/>
                <w:sz w:val="16"/>
                <w:szCs w:val="16"/>
              </w:rPr>
              <w:t>、應用程式閘道、</w:t>
            </w:r>
            <w:r w:rsidRPr="00421EAD">
              <w:rPr>
                <w:rFonts w:eastAsia="PMingLiU" w:cstheme="minorHAnsi"/>
                <w:sz w:val="16"/>
                <w:szCs w:val="16"/>
              </w:rPr>
              <w:t>Application Insights</w:t>
            </w:r>
            <w:r w:rsidRPr="00421EAD">
              <w:rPr>
                <w:rFonts w:eastAsia="PMingLiU" w:cstheme="minorHAnsi"/>
                <w:sz w:val="16"/>
                <w:szCs w:val="16"/>
              </w:rPr>
              <w:t>、</w:t>
            </w:r>
            <w:r w:rsidRPr="00421EAD">
              <w:rPr>
                <w:rFonts w:eastAsia="PMingLiU" w:cstheme="minorHAnsi"/>
                <w:sz w:val="16"/>
                <w:szCs w:val="16"/>
              </w:rPr>
              <w:t>Automation</w:t>
            </w:r>
            <w:r w:rsidRPr="00421EAD">
              <w:rPr>
                <w:rFonts w:eastAsia="PMingLiU" w:cstheme="minorHAnsi"/>
                <w:sz w:val="16"/>
                <w:szCs w:val="16"/>
              </w:rPr>
              <w:t>、</w:t>
            </w:r>
            <w:r w:rsidRPr="00421EAD">
              <w:rPr>
                <w:rFonts w:eastAsia="PMingLiU" w:cstheme="minorHAnsi"/>
                <w:sz w:val="16"/>
                <w:szCs w:val="16"/>
              </w:rPr>
              <w:t>Azure Active Directory</w:t>
            </w:r>
            <w:r w:rsidRPr="00421EAD">
              <w:rPr>
                <w:rFonts w:eastAsia="PMingLiU" w:cstheme="minorHAnsi"/>
                <w:sz w:val="16"/>
                <w:szCs w:val="16"/>
              </w:rPr>
              <w:t>、</w:t>
            </w:r>
            <w:r w:rsidRPr="00421EAD">
              <w:rPr>
                <w:rFonts w:eastAsia="PMingLiU" w:cstheme="minorHAnsi"/>
                <w:sz w:val="16"/>
                <w:szCs w:val="16"/>
              </w:rPr>
              <w:t>Azure Cache for Redis</w:t>
            </w:r>
            <w:r w:rsidRPr="00421EAD">
              <w:rPr>
                <w:rFonts w:eastAsia="PMingLiU" w:cstheme="minorHAnsi"/>
                <w:sz w:val="16"/>
                <w:szCs w:val="16"/>
              </w:rPr>
              <w:t>、</w:t>
            </w:r>
            <w:r w:rsidRPr="00421EAD">
              <w:rPr>
                <w:rFonts w:eastAsia="PMingLiU" w:cstheme="minorHAnsi"/>
                <w:sz w:val="16"/>
                <w:szCs w:val="16"/>
              </w:rPr>
              <w:t>Azure Container Registry (ACR)</w:t>
            </w:r>
            <w:r w:rsidRPr="00421EAD">
              <w:rPr>
                <w:rFonts w:eastAsia="PMingLiU" w:cstheme="minorHAnsi"/>
                <w:sz w:val="16"/>
                <w:szCs w:val="16"/>
              </w:rPr>
              <w:t>、</w:t>
            </w:r>
            <w:r w:rsidRPr="00421EAD">
              <w:rPr>
                <w:rFonts w:eastAsia="PMingLiU" w:cstheme="minorHAnsi"/>
                <w:sz w:val="16"/>
                <w:szCs w:val="16"/>
              </w:rPr>
              <w:t>Azure Container Service</w:t>
            </w:r>
            <w:r w:rsidRPr="00421EAD">
              <w:rPr>
                <w:rFonts w:eastAsia="PMingLiU" w:cstheme="minorHAnsi"/>
                <w:sz w:val="16"/>
                <w:szCs w:val="16"/>
              </w:rPr>
              <w:t>、</w:t>
            </w:r>
            <w:r w:rsidRPr="00421EAD">
              <w:rPr>
                <w:rFonts w:eastAsia="PMingLiU" w:cstheme="minorHAnsi"/>
                <w:sz w:val="16"/>
                <w:szCs w:val="16"/>
              </w:rPr>
              <w:t>Azure Cosmos DB (</w:t>
            </w:r>
            <w:r w:rsidRPr="00421EAD">
              <w:rPr>
                <w:rFonts w:eastAsia="PMingLiU" w:cstheme="minorHAnsi"/>
                <w:sz w:val="16"/>
                <w:szCs w:val="16"/>
              </w:rPr>
              <w:t>前身為</w:t>
            </w:r>
            <w:r w:rsidRPr="00421EAD">
              <w:rPr>
                <w:rFonts w:eastAsia="PMingLiU" w:cstheme="minorHAnsi"/>
                <w:sz w:val="16"/>
                <w:szCs w:val="16"/>
              </w:rPr>
              <w:t xml:space="preserve"> DocumentDB)</w:t>
            </w:r>
            <w:r w:rsidRPr="00421EAD">
              <w:rPr>
                <w:rFonts w:eastAsia="PMingLiU" w:cstheme="minorHAnsi"/>
                <w:sz w:val="16"/>
                <w:szCs w:val="16"/>
              </w:rPr>
              <w:t>、適用於</w:t>
            </w:r>
            <w:r w:rsidRPr="00421EAD">
              <w:rPr>
                <w:rFonts w:eastAsia="PMingLiU" w:cstheme="minorHAnsi"/>
                <w:sz w:val="16"/>
                <w:szCs w:val="16"/>
              </w:rPr>
              <w:t xml:space="preserve"> MySQL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資料庫、適用於</w:t>
            </w:r>
            <w:r w:rsidRPr="00421EAD">
              <w:rPr>
                <w:rFonts w:eastAsia="PMingLiU" w:cstheme="minorHAnsi"/>
                <w:sz w:val="16"/>
                <w:szCs w:val="16"/>
              </w:rPr>
              <w:t xml:space="preserve"> PostgreSQL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w:t>
            </w:r>
            <w:r w:rsidRPr="00421EAD">
              <w:rPr>
                <w:rFonts w:eastAsia="PMingLiU" w:cstheme="minorHAnsi"/>
                <w:sz w:val="16"/>
                <w:szCs w:val="16"/>
              </w:rPr>
              <w:t>Azure Databricks</w:t>
            </w:r>
            <w:r w:rsidRPr="00421EAD">
              <w:rPr>
                <w:rFonts w:eastAsia="PMingLiU" w:cstheme="minorHAnsi"/>
                <w:sz w:val="16"/>
                <w:szCs w:val="16"/>
              </w:rPr>
              <w:t>、</w:t>
            </w:r>
            <w:r w:rsidRPr="00421EAD">
              <w:rPr>
                <w:rFonts w:eastAsia="PMingLiU" w:cstheme="minorHAnsi"/>
                <w:sz w:val="16"/>
                <w:szCs w:val="16"/>
              </w:rPr>
              <w:t>Azure DevOps Services</w:t>
            </w:r>
            <w:r w:rsidRPr="00421EAD">
              <w:rPr>
                <w:rFonts w:eastAsia="PMingLiU" w:cstheme="minorHAnsi"/>
                <w:sz w:val="16"/>
                <w:szCs w:val="16"/>
              </w:rPr>
              <w:t>、</w:t>
            </w:r>
            <w:r w:rsidRPr="00421EAD">
              <w:rPr>
                <w:rFonts w:eastAsia="PMingLiU" w:cstheme="minorHAnsi"/>
                <w:sz w:val="16"/>
                <w:szCs w:val="16"/>
              </w:rPr>
              <w:t>Azure DevTest Labs</w:t>
            </w:r>
            <w:r w:rsidRPr="00421EAD">
              <w:rPr>
                <w:rFonts w:eastAsia="PMingLiU" w:cstheme="minorHAnsi"/>
                <w:sz w:val="16"/>
                <w:szCs w:val="16"/>
              </w:rPr>
              <w:t>、</w:t>
            </w:r>
            <w:r w:rsidRPr="00421EAD">
              <w:rPr>
                <w:rFonts w:eastAsia="PMingLiU" w:cstheme="minorHAnsi"/>
                <w:sz w:val="16"/>
                <w:szCs w:val="16"/>
              </w:rPr>
              <w:t>Azure DNS</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資訊保護</w:t>
            </w:r>
            <w:r w:rsidRPr="00421EAD">
              <w:rPr>
                <w:rFonts w:eastAsia="PMingLiU" w:cstheme="minorHAnsi"/>
                <w:sz w:val="16"/>
                <w:szCs w:val="16"/>
              </w:rPr>
              <w:t xml:space="preserve"> (</w:t>
            </w:r>
            <w:r w:rsidRPr="00421EAD">
              <w:rPr>
                <w:rFonts w:eastAsia="PMingLiU" w:cstheme="minorHAnsi"/>
                <w:sz w:val="16"/>
                <w:szCs w:val="16"/>
              </w:rPr>
              <w:t>包括</w:t>
            </w:r>
            <w:r w:rsidRPr="00421EAD">
              <w:rPr>
                <w:rFonts w:eastAsia="PMingLiU" w:cstheme="minorHAnsi"/>
                <w:sz w:val="16"/>
                <w:szCs w:val="16"/>
              </w:rPr>
              <w:t xml:space="preserve"> Azure </w:t>
            </w:r>
            <w:r w:rsidRPr="00421EAD">
              <w:rPr>
                <w:rFonts w:eastAsia="PMingLiU" w:cstheme="minorHAnsi"/>
                <w:sz w:val="16"/>
                <w:szCs w:val="16"/>
              </w:rPr>
              <w:t>版權管理</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Azure Kubernetes Service</w:t>
            </w:r>
            <w:r w:rsidRPr="00421EAD">
              <w:rPr>
                <w:rFonts w:eastAsia="PMingLiU" w:cstheme="minorHAnsi"/>
                <w:sz w:val="16"/>
                <w:szCs w:val="16"/>
              </w:rPr>
              <w:t>、</w:t>
            </w:r>
            <w:r w:rsidRPr="00421EAD">
              <w:rPr>
                <w:rFonts w:eastAsia="PMingLiU" w:cstheme="minorHAnsi"/>
                <w:sz w:val="16"/>
                <w:szCs w:val="16"/>
              </w:rPr>
              <w:t>Azure NetApp Files</w:t>
            </w:r>
            <w:r w:rsidRPr="00421EAD">
              <w:rPr>
                <w:rFonts w:eastAsia="PMingLiU" w:cstheme="minorHAnsi"/>
                <w:sz w:val="16"/>
                <w:szCs w:val="16"/>
              </w:rPr>
              <w:t>、</w:t>
            </w:r>
            <w:r w:rsidRPr="00421EAD">
              <w:rPr>
                <w:rFonts w:eastAsia="PMingLiU" w:cstheme="minorHAnsi"/>
                <w:sz w:val="16"/>
                <w:szCs w:val="16"/>
              </w:rPr>
              <w:t>Azure Resource Manager</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搜尋服務、</w:t>
            </w:r>
            <w:r w:rsidRPr="00421EAD">
              <w:rPr>
                <w:rFonts w:eastAsia="PMingLiU" w:cstheme="minorHAnsi"/>
                <w:sz w:val="16"/>
                <w:szCs w:val="16"/>
              </w:rPr>
              <w:t>Backup</w:t>
            </w:r>
            <w:r w:rsidRPr="00421EAD">
              <w:rPr>
                <w:rFonts w:eastAsia="PMingLiU" w:cstheme="minorHAnsi"/>
                <w:sz w:val="16"/>
                <w:szCs w:val="16"/>
              </w:rPr>
              <w:t>、</w:t>
            </w:r>
            <w:r w:rsidRPr="00421EAD">
              <w:rPr>
                <w:rFonts w:eastAsia="PMingLiU" w:cstheme="minorHAnsi"/>
                <w:sz w:val="16"/>
                <w:szCs w:val="16"/>
              </w:rPr>
              <w:t>Batch</w:t>
            </w:r>
            <w:r w:rsidRPr="00421EAD">
              <w:rPr>
                <w:rFonts w:eastAsia="PMingLiU" w:cstheme="minorHAnsi"/>
                <w:sz w:val="16"/>
                <w:szCs w:val="16"/>
              </w:rPr>
              <w:t>、</w:t>
            </w:r>
            <w:r w:rsidRPr="00421EAD">
              <w:rPr>
                <w:rFonts w:eastAsia="PMingLiU" w:cstheme="minorHAnsi"/>
                <w:sz w:val="16"/>
                <w:szCs w:val="16"/>
              </w:rPr>
              <w:t>BizTalk Services</w:t>
            </w:r>
            <w:r w:rsidRPr="00421EAD">
              <w:rPr>
                <w:rFonts w:eastAsia="PMingLiU" w:cstheme="minorHAnsi"/>
                <w:sz w:val="16"/>
                <w:szCs w:val="16"/>
              </w:rPr>
              <w:t>、雲端服務、電腦視覺、</w:t>
            </w:r>
            <w:r w:rsidRPr="00421EAD">
              <w:rPr>
                <w:rFonts w:eastAsia="PMingLiU" w:cstheme="minorHAnsi"/>
                <w:sz w:val="16"/>
                <w:szCs w:val="16"/>
              </w:rPr>
              <w:t>Content Moderator</w:t>
            </w:r>
            <w:r w:rsidRPr="00421EAD">
              <w:rPr>
                <w:rFonts w:eastAsia="PMingLiU" w:cstheme="minorHAnsi"/>
                <w:sz w:val="16"/>
                <w:szCs w:val="16"/>
              </w:rPr>
              <w:t>、資料目錄、</w:t>
            </w:r>
            <w:r w:rsidRPr="00421EAD">
              <w:rPr>
                <w:rFonts w:eastAsia="PMingLiU" w:cstheme="minorHAnsi"/>
                <w:sz w:val="16"/>
                <w:szCs w:val="16"/>
              </w:rPr>
              <w:t>Data Factory</w:t>
            </w:r>
            <w:r w:rsidRPr="00421EAD">
              <w:rPr>
                <w:rFonts w:eastAsia="PMingLiU" w:cstheme="minorHAnsi"/>
                <w:sz w:val="16"/>
                <w:szCs w:val="16"/>
              </w:rPr>
              <w:t>、</w:t>
            </w:r>
            <w:r w:rsidRPr="00421EAD">
              <w:rPr>
                <w:rFonts w:eastAsia="PMingLiU" w:cstheme="minorHAnsi"/>
                <w:sz w:val="16"/>
                <w:szCs w:val="16"/>
              </w:rPr>
              <w:t>Data Lake Analytics</w:t>
            </w:r>
            <w:r w:rsidRPr="00421EAD">
              <w:rPr>
                <w:rFonts w:eastAsia="PMingLiU" w:cstheme="minorHAnsi"/>
                <w:sz w:val="16"/>
                <w:szCs w:val="16"/>
              </w:rPr>
              <w:t>、</w:t>
            </w:r>
            <w:r w:rsidRPr="00421EAD">
              <w:rPr>
                <w:rFonts w:eastAsia="PMingLiU" w:cstheme="minorHAnsi"/>
                <w:sz w:val="16"/>
                <w:szCs w:val="16"/>
              </w:rPr>
              <w:t>Data Lake Store</w:t>
            </w:r>
            <w:r w:rsidRPr="00421EAD">
              <w:rPr>
                <w:rFonts w:eastAsia="PMingLiU" w:cstheme="minorHAnsi"/>
                <w:sz w:val="16"/>
                <w:szCs w:val="16"/>
              </w:rPr>
              <w:t>、事件中樞、</w:t>
            </w:r>
            <w:r w:rsidRPr="00421EAD">
              <w:rPr>
                <w:rFonts w:eastAsia="PMingLiU" w:cstheme="minorHAnsi"/>
                <w:sz w:val="16"/>
                <w:szCs w:val="16"/>
              </w:rPr>
              <w:t>Express Route</w:t>
            </w:r>
            <w:r w:rsidRPr="00421EAD">
              <w:rPr>
                <w:rFonts w:eastAsia="PMingLiU" w:cstheme="minorHAnsi"/>
                <w:sz w:val="16"/>
                <w:szCs w:val="16"/>
              </w:rPr>
              <w:t>、臉部、</w:t>
            </w:r>
            <w:r w:rsidRPr="00421EAD">
              <w:rPr>
                <w:rFonts w:eastAsia="PMingLiU" w:cstheme="minorHAnsi"/>
                <w:sz w:val="16"/>
                <w:szCs w:val="16"/>
              </w:rPr>
              <w:t>Functions</w:t>
            </w:r>
            <w:r w:rsidRPr="00421EAD">
              <w:rPr>
                <w:rFonts w:eastAsia="PMingLiU" w:cstheme="minorHAnsi"/>
                <w:sz w:val="16"/>
                <w:szCs w:val="16"/>
              </w:rPr>
              <w:t>、</w:t>
            </w:r>
            <w:r w:rsidRPr="00421EAD">
              <w:rPr>
                <w:rFonts w:eastAsia="PMingLiU" w:cstheme="minorHAnsi"/>
                <w:sz w:val="16"/>
                <w:szCs w:val="16"/>
              </w:rPr>
              <w:t>HDInsight</w:t>
            </w:r>
            <w:r w:rsidRPr="00421EAD">
              <w:rPr>
                <w:rFonts w:eastAsia="PMingLiU" w:cstheme="minorHAnsi"/>
                <w:sz w:val="16"/>
                <w:szCs w:val="16"/>
              </w:rPr>
              <w:t>、匯入</w:t>
            </w:r>
            <w:r w:rsidRPr="00421EAD">
              <w:rPr>
                <w:rFonts w:eastAsia="PMingLiU" w:cstheme="minorHAnsi"/>
                <w:sz w:val="16"/>
                <w:szCs w:val="16"/>
              </w:rPr>
              <w:t>/</w:t>
            </w:r>
            <w:r w:rsidRPr="00421EAD">
              <w:rPr>
                <w:rFonts w:eastAsia="PMingLiU" w:cstheme="minorHAnsi"/>
                <w:sz w:val="16"/>
                <w:szCs w:val="16"/>
              </w:rPr>
              <w:t>匯出、</w:t>
            </w:r>
            <w:r w:rsidRPr="00421EAD">
              <w:rPr>
                <w:rFonts w:eastAsia="PMingLiU" w:cstheme="minorHAnsi"/>
                <w:sz w:val="16"/>
                <w:szCs w:val="16"/>
              </w:rPr>
              <w:t xml:space="preserve">IoT </w:t>
            </w:r>
            <w:r w:rsidRPr="00421EAD">
              <w:rPr>
                <w:rFonts w:eastAsia="PMingLiU" w:cstheme="minorHAnsi"/>
                <w:sz w:val="16"/>
                <w:szCs w:val="16"/>
              </w:rPr>
              <w:t>中樞、金鑰保存庫、負載平衡器、</w:t>
            </w:r>
            <w:r w:rsidRPr="00421EAD">
              <w:rPr>
                <w:rFonts w:eastAsia="PMingLiU" w:cstheme="minorHAnsi"/>
                <w:sz w:val="16"/>
                <w:szCs w:val="16"/>
              </w:rPr>
              <w:t>Log Analytics (</w:t>
            </w:r>
            <w:r w:rsidRPr="00421EAD">
              <w:rPr>
                <w:rFonts w:eastAsia="PMingLiU" w:cstheme="minorHAnsi"/>
                <w:sz w:val="16"/>
                <w:szCs w:val="16"/>
              </w:rPr>
              <w:t>前身為</w:t>
            </w:r>
            <w:r w:rsidRPr="00421EAD">
              <w:rPr>
                <w:rFonts w:eastAsia="PMingLiU" w:cstheme="minorHAnsi"/>
                <w:sz w:val="16"/>
                <w:szCs w:val="16"/>
              </w:rPr>
              <w:t xml:space="preserve"> Operational Insights)</w:t>
            </w:r>
            <w:r w:rsidRPr="00421EAD">
              <w:rPr>
                <w:rFonts w:eastAsia="PMingLiU" w:cstheme="minorHAnsi"/>
                <w:sz w:val="16"/>
                <w:szCs w:val="16"/>
              </w:rPr>
              <w:t>、</w:t>
            </w:r>
            <w:r w:rsidRPr="00421EAD">
              <w:rPr>
                <w:rFonts w:eastAsia="PMingLiU" w:cstheme="minorHAnsi"/>
                <w:sz w:val="16"/>
                <w:szCs w:val="16"/>
              </w:rPr>
              <w:t>Azure Machine Learning Studio</w:t>
            </w:r>
            <w:r w:rsidRPr="00421EAD">
              <w:rPr>
                <w:rFonts w:eastAsia="PMingLiU" w:cstheme="minorHAnsi"/>
                <w:sz w:val="16"/>
                <w:szCs w:val="16"/>
              </w:rPr>
              <w:t>、媒體服務、</w:t>
            </w:r>
            <w:r w:rsidRPr="00421EAD">
              <w:rPr>
                <w:rFonts w:eastAsia="PMingLiU" w:cstheme="minorHAnsi"/>
                <w:sz w:val="16"/>
                <w:szCs w:val="16"/>
              </w:rPr>
              <w:t xml:space="preserve">Microsoft Azure </w:t>
            </w:r>
            <w:r w:rsidRPr="00421EAD">
              <w:rPr>
                <w:rFonts w:eastAsia="PMingLiU" w:cstheme="minorHAnsi"/>
                <w:sz w:val="16"/>
                <w:szCs w:val="16"/>
              </w:rPr>
              <w:t>入口網站、</w:t>
            </w:r>
            <w:r w:rsidRPr="00421EAD">
              <w:rPr>
                <w:rFonts w:eastAsia="PMingLiU" w:cstheme="minorHAnsi"/>
                <w:sz w:val="16"/>
                <w:szCs w:val="16"/>
              </w:rPr>
              <w:t>Multi-Factor Authentication</w:t>
            </w:r>
            <w:r w:rsidRPr="00421EAD">
              <w:rPr>
                <w:rFonts w:eastAsia="PMingLiU" w:cstheme="minorHAnsi"/>
                <w:sz w:val="16"/>
                <w:szCs w:val="16"/>
              </w:rPr>
              <w:t>、通知中樞、</w:t>
            </w:r>
            <w:r w:rsidRPr="00421EAD">
              <w:rPr>
                <w:rFonts w:eastAsia="PMingLiU" w:cstheme="minorHAnsi"/>
                <w:sz w:val="16"/>
                <w:szCs w:val="16"/>
              </w:rPr>
              <w:t>Power BI Embedded</w:t>
            </w:r>
            <w:r w:rsidRPr="00421EAD">
              <w:rPr>
                <w:rFonts w:eastAsia="PMingLiU" w:cstheme="minorHAnsi"/>
                <w:sz w:val="16"/>
                <w:szCs w:val="16"/>
              </w:rPr>
              <w:t>、</w:t>
            </w:r>
            <w:r w:rsidRPr="00421EAD">
              <w:rPr>
                <w:rFonts w:eastAsia="PMingLiU" w:cstheme="minorHAnsi"/>
                <w:sz w:val="16"/>
                <w:szCs w:val="16"/>
              </w:rPr>
              <w:t>QnA Maker</w:t>
            </w:r>
            <w:r w:rsidRPr="00421EAD">
              <w:rPr>
                <w:rFonts w:eastAsia="PMingLiU" w:cstheme="minorHAnsi"/>
                <w:sz w:val="16"/>
                <w:szCs w:val="16"/>
              </w:rPr>
              <w:t>、排程器、資訊安全中心、服務匯流排、</w:t>
            </w:r>
            <w:r w:rsidRPr="00421EAD">
              <w:rPr>
                <w:rFonts w:eastAsia="PMingLiU" w:cstheme="minorHAnsi"/>
                <w:sz w:val="16"/>
                <w:szCs w:val="16"/>
              </w:rPr>
              <w:t>Service Fabric</w:t>
            </w:r>
            <w:r w:rsidRPr="00421EAD">
              <w:rPr>
                <w:rFonts w:eastAsia="PMingLiU" w:cstheme="minorHAnsi"/>
                <w:sz w:val="16"/>
                <w:szCs w:val="16"/>
              </w:rPr>
              <w:t>、</w:t>
            </w:r>
            <w:r w:rsidRPr="00421EAD">
              <w:rPr>
                <w:rFonts w:eastAsia="PMingLiU" w:cstheme="minorHAnsi"/>
                <w:sz w:val="16"/>
                <w:szCs w:val="16"/>
              </w:rPr>
              <w:t>Site Recovery</w:t>
            </w:r>
            <w:r w:rsidRPr="00421EAD">
              <w:rPr>
                <w:rFonts w:eastAsia="PMingLiU" w:cstheme="minorHAnsi"/>
                <w:sz w:val="16"/>
                <w:szCs w:val="16"/>
              </w:rPr>
              <w:t>、</w:t>
            </w:r>
            <w:r w:rsidRPr="00421EAD">
              <w:rPr>
                <w:rFonts w:eastAsia="PMingLiU" w:cstheme="minorHAnsi"/>
                <w:sz w:val="16"/>
                <w:szCs w:val="16"/>
              </w:rPr>
              <w:t xml:space="preserve">SQL </w:t>
            </w:r>
            <w:r w:rsidRPr="00421EAD">
              <w:rPr>
                <w:rFonts w:eastAsia="PMingLiU" w:cstheme="minorHAnsi"/>
                <w:sz w:val="16"/>
                <w:szCs w:val="16"/>
              </w:rPr>
              <w:t>資料倉儲、</w:t>
            </w:r>
            <w:r w:rsidRPr="00421EAD">
              <w:rPr>
                <w:rFonts w:eastAsia="PMingLiU" w:cstheme="minorHAnsi"/>
                <w:sz w:val="16"/>
                <w:szCs w:val="16"/>
              </w:rPr>
              <w:t xml:space="preserve">SQL </w:t>
            </w:r>
            <w:r w:rsidRPr="00421EAD">
              <w:rPr>
                <w:rFonts w:eastAsia="PMingLiU" w:cstheme="minorHAnsi"/>
                <w:sz w:val="16"/>
                <w:szCs w:val="16"/>
              </w:rPr>
              <w:t>資料庫、</w:t>
            </w:r>
            <w:r w:rsidRPr="00421EAD">
              <w:rPr>
                <w:rFonts w:eastAsia="PMingLiU" w:cstheme="minorHAnsi"/>
                <w:sz w:val="16"/>
                <w:szCs w:val="16"/>
              </w:rPr>
              <w:t>SQL Server Stretch Database</w:t>
            </w:r>
            <w:r w:rsidRPr="00421EAD">
              <w:rPr>
                <w:rFonts w:eastAsia="PMingLiU" w:cstheme="minorHAnsi"/>
                <w:sz w:val="16"/>
                <w:szCs w:val="16"/>
              </w:rPr>
              <w:t>、儲存體、</w:t>
            </w:r>
            <w:r w:rsidRPr="00421EAD">
              <w:rPr>
                <w:rFonts w:eastAsia="PMingLiU" w:cstheme="minorHAnsi"/>
                <w:sz w:val="16"/>
                <w:szCs w:val="16"/>
              </w:rPr>
              <w:t>StorSimple</w:t>
            </w:r>
            <w:r w:rsidRPr="00421EAD">
              <w:rPr>
                <w:rFonts w:eastAsia="PMingLiU" w:cstheme="minorHAnsi"/>
                <w:sz w:val="16"/>
                <w:szCs w:val="16"/>
              </w:rPr>
              <w:t>、串流分析、文字分析、流量管理員、虛擬機器、虛擬機器擴展集、虛擬網路與</w:t>
            </w:r>
            <w:r w:rsidRPr="00421EAD">
              <w:rPr>
                <w:rFonts w:eastAsia="PMingLiU" w:cstheme="minorHAnsi"/>
                <w:sz w:val="16"/>
                <w:szCs w:val="16"/>
              </w:rPr>
              <w:t xml:space="preserve"> VPN </w:t>
            </w:r>
            <w:r w:rsidRPr="00421EAD">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CF5B4C">
      <w:pPr>
        <w:pStyle w:val="ProductList-ClauseHeading"/>
        <w:rPr>
          <w:rFonts w:eastAsia="PMingLiU" w:cstheme="minorHAnsi"/>
          <w:szCs w:val="18"/>
        </w:rPr>
      </w:pPr>
      <w:r w:rsidRPr="00421EAD">
        <w:rPr>
          <w:rFonts w:eastAsia="PMingLiU" w:cstheme="minorHAnsi"/>
          <w:szCs w:val="18"/>
        </w:rPr>
        <w:lastRenderedPageBreak/>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c>
          <w:tcPr>
            <w:tcW w:w="2768" w:type="dxa"/>
            <w:vAlign w:val="center"/>
          </w:tcPr>
          <w:p w14:paraId="1274435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bl>
    <w:p w14:paraId="5B0D8AD4" w14:textId="358261D9" w:rsidR="00421EAD" w:rsidRPr="00421EAD" w:rsidRDefault="00421EAD" w:rsidP="00421EAD">
      <w:pPr>
        <w:pStyle w:val="ProductList-Body"/>
        <w:rPr>
          <w:rFonts w:eastAsia="PMingLiU" w:cstheme="minorHAnsi"/>
        </w:rPr>
      </w:pPr>
      <w:r w:rsidRPr="00421EAD">
        <w:rPr>
          <w:rFonts w:eastAsia="PMingLiU" w:cstheme="minorHAnsi"/>
          <w:i/>
          <w:iCs/>
          <w:color w:val="000000" w:themeColor="text1"/>
        </w:rPr>
        <w:t>*</w:t>
      </w:r>
      <w:r w:rsidR="00CF5B4C" w:rsidRPr="004B3F19">
        <w:rPr>
          <w:rFonts w:eastAsia="PMingLiU" w:cstheme="minorHAnsi"/>
          <w:i/>
          <w:iCs/>
        </w:rPr>
        <w:t>不包括</w:t>
      </w:r>
      <w:r w:rsidR="00CF5B4C" w:rsidRPr="00292DD0">
        <w:rPr>
          <w:rFonts w:eastAsia="PMingLiU" w:cstheme="minorHAnsi"/>
          <w:i/>
          <w:iCs/>
          <w:color w:val="000000"/>
        </w:rPr>
        <w:t xml:space="preserve"> </w:t>
      </w:r>
      <w:r w:rsidR="00CF5B4C" w:rsidRPr="00292DD0">
        <w:rPr>
          <w:rFonts w:eastAsia="PMingLiU" w:cstheme="minorHAnsi"/>
          <w:i/>
          <w:iCs/>
        </w:rPr>
        <w:t>Microsoft Dynamics 365 Marketing</w:t>
      </w:r>
      <w:r w:rsidRPr="00421EAD">
        <w:rPr>
          <w:rFonts w:eastAsia="PMingLiU" w:cstheme="minorHAnsi"/>
          <w:i/>
          <w:iCs/>
          <w:color w:val="000000" w:themeColor="text1"/>
        </w:rPr>
        <w:t>。</w:t>
      </w:r>
    </w:p>
    <w:p w14:paraId="3193D2FD"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Office 365 </w:t>
      </w:r>
      <w:r w:rsidRPr="00421EAD">
        <w:rPr>
          <w:rFonts w:eastAsia="PMingLiU" w:cstheme="minorHAnsi"/>
          <w:b/>
          <w:bCs/>
        </w:rPr>
        <w:t>服務。</w:t>
      </w:r>
      <w:r w:rsidRPr="00421EAD">
        <w:rPr>
          <w:rFonts w:eastAsia="PMingLiU" w:cstheme="minorHAnsi"/>
        </w:rPr>
        <w:t>如果客戶在澳洲、加拿大、歐盟、法國、德國、印度、日本、南非、南韓、瑞士、英國、阿拉伯聯合大公國或美國地區提供其租用戶，</w:t>
      </w:r>
      <w:r w:rsidRPr="00421EAD">
        <w:rPr>
          <w:rFonts w:eastAsia="PMingLiU" w:cstheme="minorHAnsi"/>
        </w:rPr>
        <w:t xml:space="preserve">Microsoft </w:t>
      </w:r>
      <w:r w:rsidRPr="00421EAD">
        <w:rPr>
          <w:rFonts w:eastAsia="PMingLiU" w:cstheme="minorHAnsi"/>
        </w:rPr>
        <w:t>僅會將下列靜置客戶資料存放在該地理區域內：</w:t>
      </w:r>
      <w:r w:rsidRPr="00421EAD">
        <w:rPr>
          <w:rFonts w:eastAsia="PMingLiU" w:cstheme="minorHAnsi"/>
        </w:rPr>
        <w:t xml:space="preserve">(1) Exchange Online </w:t>
      </w:r>
      <w:r w:rsidRPr="00421EAD">
        <w:rPr>
          <w:rFonts w:eastAsia="PMingLiU" w:cstheme="minorHAnsi"/>
        </w:rPr>
        <w:t>信箱內容</w:t>
      </w:r>
      <w:r w:rsidRPr="00421EAD">
        <w:rPr>
          <w:rFonts w:eastAsia="PMingLiU" w:cstheme="minorHAnsi"/>
        </w:rPr>
        <w:t xml:space="preserve"> (</w:t>
      </w:r>
      <w:r w:rsidRPr="00421EAD">
        <w:rPr>
          <w:rFonts w:eastAsia="PMingLiU" w:cstheme="minorHAnsi"/>
        </w:rPr>
        <w:t>電子郵件內文、行事曆項目和電子郵件附件的內容</w:t>
      </w:r>
      <w:r w:rsidRPr="00421EAD">
        <w:rPr>
          <w:rFonts w:eastAsia="PMingLiU" w:cstheme="minorHAnsi"/>
        </w:rPr>
        <w:t>)</w:t>
      </w:r>
      <w:r w:rsidRPr="00421EAD">
        <w:rPr>
          <w:rFonts w:eastAsia="PMingLiU" w:cstheme="minorHAnsi"/>
        </w:rPr>
        <w:t>，</w:t>
      </w:r>
      <w:r w:rsidRPr="00421EAD">
        <w:rPr>
          <w:rFonts w:eastAsia="PMingLiU" w:cstheme="minorHAnsi"/>
        </w:rPr>
        <w:t xml:space="preserve">(2) SharePoint Online </w:t>
      </w:r>
      <w:r w:rsidRPr="00421EAD">
        <w:rPr>
          <w:rFonts w:eastAsia="PMingLiU" w:cstheme="minorHAnsi"/>
        </w:rPr>
        <w:t>網站內容和存放在該網站內之檔案，以及</w:t>
      </w:r>
      <w:r w:rsidRPr="00421EAD">
        <w:rPr>
          <w:rFonts w:eastAsia="PMingLiU" w:cstheme="minorHAnsi"/>
        </w:rPr>
        <w:t xml:space="preserve"> (3) </w:t>
      </w:r>
      <w:r w:rsidRPr="00421EAD">
        <w:rPr>
          <w:rFonts w:eastAsia="PMingLiU" w:cstheme="minorHAnsi"/>
        </w:rPr>
        <w:t>上傳至商務用</w:t>
      </w:r>
      <w:r w:rsidRPr="00421EAD">
        <w:rPr>
          <w:rFonts w:eastAsia="PMingLiU" w:cstheme="minorHAnsi"/>
        </w:rPr>
        <w:t xml:space="preserve"> OneDrive </w:t>
      </w:r>
      <w:r w:rsidRPr="00421EAD">
        <w:rPr>
          <w:rFonts w:eastAsia="PMingLiU" w:cstheme="minorHAnsi"/>
        </w:rPr>
        <w:t>的檔案。</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77180CAB" w14:textId="77777777" w:rsidR="00421EAD" w:rsidRPr="00421EAD" w:rsidRDefault="00094233"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1" w:name="_Toc31361576"/>
      <w:r w:rsidRPr="008F1B2C">
        <w:rPr>
          <w:lang w:eastAsia="zh-TW"/>
        </w:rPr>
        <w:t xml:space="preserve">Bing </w:t>
      </w:r>
      <w:r w:rsidRPr="008F1B2C">
        <w:rPr>
          <w:lang w:eastAsia="zh-TW"/>
        </w:rPr>
        <w:t>地圖服務</w:t>
      </w:r>
      <w:bookmarkEnd w:id="211"/>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2"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93"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2"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3" w:name="_Toc6563852"/>
      <w:bookmarkStart w:id="214" w:name="_Toc13858404"/>
      <w:bookmarkStart w:id="215" w:name="_Toc8395064"/>
      <w:bookmarkStart w:id="216" w:name="_Toc31361577"/>
      <w:bookmarkEnd w:id="212"/>
      <w:r w:rsidRPr="00B75236">
        <w:rPr>
          <w:rFonts w:asciiTheme="minorHAnsi" w:hAnsiTheme="minorHAnsi" w:cstheme="minorHAnsi"/>
        </w:rPr>
        <w:t>專業服務</w:t>
      </w:r>
      <w:bookmarkEnd w:id="213"/>
      <w:bookmarkEnd w:id="214"/>
      <w:bookmarkEnd w:id="215"/>
      <w:bookmarkEnd w:id="216"/>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2F3C99">
      <w:pPr>
        <w:pStyle w:val="ProductList-ClauseHeading"/>
        <w:rPr>
          <w:rFonts w:eastAsia="PMingLiU" w:cstheme="minorHAnsi"/>
        </w:rPr>
      </w:pPr>
      <w:r w:rsidRPr="00421EAD">
        <w:rPr>
          <w:rFonts w:eastAsia="PMingLiU" w:cstheme="minorHAnsi"/>
          <w:bCs/>
        </w:rPr>
        <w:lastRenderedPageBreak/>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17"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18" w:name="_Toc3136157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7"/>
      <w:bookmarkEnd w:id="218"/>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19"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0" w:name="_Toc31361579"/>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9"/>
      <w:bookmarkEnd w:id="220"/>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94"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1" w:name="_Toc484158324"/>
    <w:bookmarkStart w:id="222"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3" w:name="_Toc31361580"/>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1"/>
      <w:bookmarkEnd w:id="222"/>
      <w:bookmarkEnd w:id="223"/>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95"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09423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4" w:name="_Toc503180509"/>
      <w:bookmarkStart w:id="225" w:name="_Toc31361581"/>
      <w:bookmarkStart w:id="226"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4"/>
      <w:bookmarkEnd w:id="225"/>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328"/>
        <w:gridCol w:w="333"/>
        <w:gridCol w:w="333"/>
        <w:gridCol w:w="333"/>
        <w:gridCol w:w="827"/>
        <w:gridCol w:w="827"/>
        <w:gridCol w:w="406"/>
        <w:gridCol w:w="406"/>
        <w:gridCol w:w="328"/>
        <w:gridCol w:w="333"/>
        <w:gridCol w:w="333"/>
        <w:gridCol w:w="850"/>
        <w:gridCol w:w="905"/>
        <w:gridCol w:w="1506"/>
      </w:tblGrid>
      <w:tr w:rsidR="00DA0728" w:rsidRPr="00F64463" w14:paraId="2E55D9C9" w14:textId="77777777" w:rsidTr="00DA072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DA0728" w:rsidRPr="00F64463" w:rsidRDefault="00DA0728"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98EFBB"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573182D1"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21747A5F"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基本版</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75E5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039E7B2"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087A8031"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進階版</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DA0728" w:rsidRPr="00F64463" w14:paraId="1050DD2E" w14:textId="77777777" w:rsidTr="00DA0728">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DA0728" w:rsidRPr="00F64463" w:rsidRDefault="00DA0728" w:rsidP="00A04190">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D5287"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DA0728" w:rsidRPr="00F64463"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DA0728" w:rsidRPr="00F64463" w14:paraId="2D1BCA53" w14:textId="77777777" w:rsidTr="00DA0728">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F5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F30C9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48A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2B906A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715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965B84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017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F278D3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5B3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8BC881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36A2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C7BC54E"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934C4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636278"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A1BD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07731BF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4AF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87A8CC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3AE7" w14:textId="1592542F" w:rsidR="00DA0728" w:rsidRPr="00EF5957" w:rsidRDefault="00DA0728" w:rsidP="00A04190">
            <w:pPr>
              <w:pStyle w:val="ProductList-Body"/>
              <w:tabs>
                <w:tab w:val="clear" w:pos="158"/>
                <w:tab w:val="left" w:pos="720"/>
              </w:tabs>
              <w:spacing w:line="256" w:lineRule="auto"/>
              <w:ind w:left="-108"/>
              <w:rPr>
                <w:rFonts w:eastAsia="PMingLiU" w:cstheme="min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5492E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59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566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7B5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C771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1D8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FAF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AC0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9AC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63A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5C2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B43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9E46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B56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17DAC4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FFBC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B867759"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802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BC7636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895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D08FEF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9D6F72"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C9214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EC23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C8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775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962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108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0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759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250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A2F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866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66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20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2D89E24"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290BD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8EC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2A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7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92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796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B20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94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67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9B8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93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A8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4F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7FB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2BE1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184B392" w14:textId="77777777" w:rsidTr="00DA072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378334"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1173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659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710F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EB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9A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2D9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DAC2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3236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1C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CE7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99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84BA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C43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3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636D774" w14:textId="77777777" w:rsidTr="00DA072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884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A9063D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45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E4E232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51E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658E4B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D86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94A3FAF"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7C3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276B97" w14:paraId="165A9606"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A3CE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4A75844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3A114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604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EFF1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50A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B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F0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C0A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6B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F822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10D8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09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399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724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1D84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2BE0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7B5CC2E2"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32C1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57F405B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81298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F64463" w14:paraId="7D87964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F962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35079E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AA7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F7074F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E03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B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6BAC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AB7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8D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E0C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C4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D17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1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77777777"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6DCBCB07" w14:textId="0E7DFD4C"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r w:rsidRPr="00EF5957">
        <w:rPr>
          <w:rFonts w:eastAsia="PMingLiU" w:cstheme="minorHAnsi"/>
          <w:i/>
          <w:sz w:val="16"/>
          <w:szCs w:val="16"/>
        </w:rPr>
        <w:t>。</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27"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28" w:name="_Toc31361582"/>
      <w:r w:rsidRPr="0092416E">
        <w:rPr>
          <w:rFonts w:ascii="Calibri Light" w:hAnsi="Calibri Light" w:cs="Calibri Light"/>
        </w:rPr>
        <w:lastRenderedPageBreak/>
        <w:t>公共部門</w:t>
      </w:r>
      <w:bookmarkEnd w:id="227"/>
      <w:bookmarkEnd w:id="22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8756B0" w:rsidRPr="00F64463" w14:paraId="04C77E14" w14:textId="77777777" w:rsidTr="00A0419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8756B0" w:rsidRPr="00F64463" w14:paraId="3BAE6D4A" w14:textId="77777777" w:rsidTr="00A04190">
        <w:trPr>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8756B0" w:rsidRPr="00F64463" w:rsidRDefault="008756B0" w:rsidP="00A04190">
            <w:pPr>
              <w:spacing w:after="0"/>
              <w:rPr>
                <w:rFonts w:eastAsia="PMingLiU"/>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E4D0A1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58DB0A"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8756B0" w:rsidRPr="00F64463" w14:paraId="49E251D2" w14:textId="77777777" w:rsidTr="00A04190">
        <w:trPr>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FA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DCDE9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3C7E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3E072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1A0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B2BF6A9"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297D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3DB28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854A7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E3B2DD8"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714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5D4960"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413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98BF55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06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513984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A0D7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DC4BBBD"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273ED" w14:textId="06FFC705" w:rsidR="008756B0" w:rsidRPr="00F64463" w:rsidRDefault="00EF5957" w:rsidP="00A04190">
            <w:pPr>
              <w:pStyle w:val="ProductList-Body"/>
              <w:tabs>
                <w:tab w:val="clear" w:pos="158"/>
                <w:tab w:val="left" w:pos="720"/>
              </w:tabs>
              <w:spacing w:line="256" w:lineRule="auto"/>
              <w:ind w:left="-108"/>
              <w:rPr>
                <w:rFonts w:asciiTheme="majorHAnsi" w:eastAsia="PMingLiU" w:hAnsiTheme="maj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6179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33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71CC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7B0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F47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7A1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EDB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9A9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7D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AF5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EDA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177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65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AD7E5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AA2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CC2806" w:rsidRPr="00F64463" w14:paraId="39F51E24" w14:textId="77777777" w:rsidTr="00CC280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CC2806" w:rsidRPr="00F64463" w:rsidRDefault="00CC2806"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A903"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C110C6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508E8"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92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F01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75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8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2B9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F7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C2A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97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CB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D25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B48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5F6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E2E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507E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61D11"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F8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2E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CDE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9F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C01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887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8B2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13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0D8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8AC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1286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860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5EB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417495B" w14:textId="77777777" w:rsidTr="008B666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AAF1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ADE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2D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E01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0A1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13D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2B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FA3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64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7E1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57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47E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E7BE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554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703B6D1" w14:textId="77777777" w:rsidTr="00A0419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114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9995635"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E9C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21203E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EC2E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0743C9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9D03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7D358B3"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A1E5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276B97" w14:paraId="4E8094D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66C3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3EC2D986"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9E86C"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508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87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5568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6778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40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234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220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F68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C80C9"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59B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025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ECAE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9D5F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545EC23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1A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43AD9E5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7669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F64463" w14:paraId="311F0B9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7ED5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EC5B51F"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AED0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AC072EF"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E5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FE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2A3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07E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5DB37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BA3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36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C43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892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4A13F49C"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86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26"/>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30208EB4"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242E2629" w14:textId="6CE0F06B"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r w:rsidRPr="00F64463">
        <w:rPr>
          <w:rFonts w:eastAsia="PMingLiU" w:hint="eastAsia"/>
          <w:i/>
          <w:sz w:val="16"/>
          <w:szCs w:val="16"/>
        </w:rPr>
        <w:t>。</w:t>
      </w:r>
    </w:p>
    <w:p w14:paraId="129D2002" w14:textId="77777777" w:rsidR="00072F6F" w:rsidRPr="00D70397" w:rsidRDefault="0009423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96"/>
      <w:footerReference w:type="first" r:id="rId9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2830C" w14:textId="77777777" w:rsidR="00094233" w:rsidRDefault="00094233" w:rsidP="00D0498F">
      <w:pPr>
        <w:spacing w:after="0" w:line="240" w:lineRule="auto"/>
      </w:pPr>
      <w:r>
        <w:separator/>
      </w:r>
    </w:p>
  </w:endnote>
  <w:endnote w:type="continuationSeparator" w:id="0">
    <w:p w14:paraId="2FCFF945" w14:textId="77777777" w:rsidR="00094233" w:rsidRDefault="00094233"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E72C0" w14:textId="77777777" w:rsidR="001D1A1F" w:rsidRDefault="001D1A1F"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453CF" w14:textId="77777777" w:rsidR="001D1A1F" w:rsidRPr="00591643" w:rsidRDefault="001D1A1F">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1D1A1F" w:rsidRPr="00C76DF3" w:rsidRDefault="00094233" w:rsidP="00D62D7B">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1D1A1F" w:rsidRPr="00C76DF3" w:rsidRDefault="001D1A1F"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1D1A1F" w:rsidRPr="00C76DF3" w:rsidRDefault="00094233" w:rsidP="00D62D7B">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1D1A1F" w:rsidRPr="00C76DF3" w:rsidRDefault="001D1A1F"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1D1A1F" w:rsidRPr="00C76DF3" w:rsidRDefault="00094233" w:rsidP="00D62D7B">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1D1A1F" w:rsidRPr="00C76DF3" w:rsidRDefault="001D1A1F"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1D1A1F" w:rsidRPr="00C76DF3" w:rsidRDefault="00094233" w:rsidP="00D62D7B">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1D1A1F" w:rsidRPr="00C76DF3" w:rsidRDefault="001D1A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1D1A1F" w:rsidRPr="00C76DF3" w:rsidRDefault="00094233" w:rsidP="00D62D7B">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1D1A1F" w:rsidRPr="00C76DF3" w:rsidRDefault="001D1A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1D1A1F" w:rsidRPr="00C76DF3" w:rsidRDefault="00094233" w:rsidP="00D62D7B">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012B230D" w14:textId="77777777" w:rsidR="001D1A1F" w:rsidRPr="00591643" w:rsidRDefault="001D1A1F"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1D1A1F" w:rsidRPr="00E260FB" w:rsidRDefault="0009423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1D1A1F" w:rsidRPr="000D508B" w:rsidRDefault="0009423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1D1A1F" w:rsidRPr="00142D7A" w:rsidRDefault="0009423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1D1A1F" w:rsidRPr="00845D5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1D1A1F" w:rsidRPr="00AC7B78" w:rsidRDefault="0009423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1AB7F543" w14:textId="77777777" w:rsidR="001D1A1F" w:rsidRPr="00591643" w:rsidRDefault="001D1A1F"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1D1A1F" w:rsidRPr="00E260FB" w:rsidRDefault="0009423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1D1A1F" w:rsidRPr="000D508B" w:rsidRDefault="0009423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1D1A1F" w:rsidRPr="00142D7A" w:rsidRDefault="0009423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1D1A1F" w:rsidRPr="00142D7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1D1A1F" w:rsidRPr="00845D5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1D1A1F" w:rsidRPr="00AC7B78" w:rsidRDefault="0009423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58FD625C" w14:textId="77777777" w:rsidR="001D1A1F" w:rsidRPr="00591643" w:rsidRDefault="001D1A1F"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1D1A1F" w:rsidRPr="00E260FB" w:rsidRDefault="0009423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1D1A1F" w:rsidRPr="00C76DF3" w:rsidRDefault="001D1A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1D1A1F" w:rsidRPr="000D508B" w:rsidRDefault="0009423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1D1A1F" w:rsidRPr="00C76DF3" w:rsidRDefault="001D1A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1D1A1F" w:rsidRPr="00142D7A" w:rsidRDefault="0009423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1D1A1F" w:rsidRPr="00845D5A" w:rsidRDefault="0009423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1D1A1F" w:rsidRPr="00AC7B78" w:rsidRDefault="0009423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1D4A9086" w14:textId="77777777" w:rsidR="001D1A1F" w:rsidRPr="002A268F" w:rsidRDefault="001D1A1F"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1D1A1F" w:rsidRPr="00E260FB" w:rsidRDefault="0009423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1D1A1F" w:rsidRPr="000D508B" w:rsidRDefault="0009423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1D1A1F" w:rsidRPr="00142D7A" w:rsidRDefault="0009423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1D1A1F" w:rsidRPr="00142D7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1D1A1F" w:rsidRPr="00845D5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1D1A1F" w:rsidRPr="00AC7B78" w:rsidRDefault="0009423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76F4E24" w14:textId="77777777" w:rsidR="001D1A1F" w:rsidRPr="00591643" w:rsidRDefault="001D1A1F"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1D1A1F"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1D1A1F" w:rsidRPr="00E260FB" w:rsidRDefault="0009423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1D1A1F" w:rsidRPr="00C76DF3" w:rsidRDefault="001D1A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1D1A1F" w:rsidRPr="000D508B" w:rsidRDefault="0009423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1D1A1F" w:rsidRPr="00C76DF3" w:rsidRDefault="001D1A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1D1A1F" w:rsidRPr="00142D7A" w:rsidRDefault="0009423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1D1A1F" w:rsidRPr="00845D5A" w:rsidRDefault="0009423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1D1A1F" w:rsidRPr="00AC7B78" w:rsidRDefault="0009423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CC2FBAD" w14:textId="77777777" w:rsidR="001D1A1F" w:rsidRPr="002A268F" w:rsidRDefault="001D1A1F"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1D1A1F"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1D1A1F" w:rsidRPr="00E260FB" w:rsidRDefault="00094233"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1D1A1F" w:rsidRPr="00C76DF3" w:rsidRDefault="001D1A1F"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1D1A1F" w:rsidRPr="000D508B" w:rsidRDefault="00094233"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1D1A1F" w:rsidRPr="00C76DF3" w:rsidRDefault="001D1A1F"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1D1A1F" w:rsidRPr="00142D7A" w:rsidRDefault="00094233"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1D1A1F" w:rsidRPr="00C76DF3" w:rsidRDefault="001D1A1F"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1D1A1F" w:rsidRPr="00845D5A" w:rsidRDefault="00094233"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1D1A1F" w:rsidRPr="00C76DF3" w:rsidRDefault="001D1A1F"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1D1A1F" w:rsidRPr="00AC7B78" w:rsidRDefault="00094233"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3B01992F" w14:textId="77777777" w:rsidR="001D1A1F" w:rsidRPr="00591643" w:rsidRDefault="001D1A1F"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565EF29D" w14:textId="77777777" w:rsidR="001D1A1F" w:rsidRPr="00591643" w:rsidRDefault="001D1A1F"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1D1A1F" w:rsidRPr="00C76DF3" w:rsidRDefault="00094233" w:rsidP="00C316D6">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1D1A1F" w:rsidRPr="00C76DF3" w:rsidRDefault="001D1A1F"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1D1A1F" w:rsidRPr="00C76DF3" w:rsidRDefault="00094233" w:rsidP="00C316D6">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1D1A1F" w:rsidRPr="00C76DF3" w:rsidRDefault="001D1A1F"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1D1A1F" w:rsidRPr="00C76DF3" w:rsidRDefault="00094233" w:rsidP="00C316D6">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1D1A1F" w:rsidRPr="00C76DF3" w:rsidRDefault="001D1A1F"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1D1A1F" w:rsidRPr="00C76DF3" w:rsidRDefault="00094233" w:rsidP="00C316D6">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1D1A1F" w:rsidRPr="00C76DF3" w:rsidRDefault="001D1A1F"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1D1A1F" w:rsidRPr="00C76DF3" w:rsidRDefault="00094233" w:rsidP="00C316D6">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8593BFF" w14:textId="77777777" w:rsidR="001D1A1F" w:rsidRPr="00591643" w:rsidRDefault="001D1A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4E5FC2D2" w14:textId="77777777" w:rsidR="001D1A1F" w:rsidRPr="00591643" w:rsidRDefault="001D1A1F"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04024B64" w14:textId="77777777" w:rsidR="001D1A1F" w:rsidRPr="00591643" w:rsidRDefault="001D1A1F"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1D1A1F" w:rsidRPr="00C76DF3" w:rsidRDefault="00094233"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1D1A1F" w:rsidRPr="00C76DF3" w:rsidRDefault="00094233"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1D1A1F" w:rsidRPr="00C76DF3" w:rsidRDefault="00094233"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1D1A1F" w:rsidRPr="00C76DF3" w:rsidRDefault="00094233"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1D1A1F" w:rsidRPr="00C76DF3" w:rsidRDefault="00094233"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1D1A1F" w:rsidRPr="00C76DF3" w:rsidRDefault="00094233"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2A07ED07" w14:textId="77777777" w:rsidR="001D1A1F" w:rsidRPr="00591643" w:rsidRDefault="001D1A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1D1A1F" w:rsidRPr="00E260FB" w:rsidRDefault="0009423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1D1A1F" w:rsidRPr="000D508B" w:rsidRDefault="0009423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1D1A1F" w:rsidRPr="00142D7A" w:rsidRDefault="0009423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1D1A1F" w:rsidRPr="00142D7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1D1A1F" w:rsidRPr="00845D5A" w:rsidRDefault="0009423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1D1A1F" w:rsidRPr="00AC7B78" w:rsidRDefault="0009423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F8A510B" w14:textId="77777777" w:rsidR="001D1A1F" w:rsidRPr="00591643" w:rsidRDefault="001D1A1F"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6FEE31F" w14:textId="77777777" w:rsidR="001D1A1F" w:rsidRPr="00591643" w:rsidRDefault="001D1A1F"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1D1A1F" w:rsidRPr="00C76DF3" w:rsidRDefault="00094233"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1D1A1F" w:rsidRPr="00C76DF3" w:rsidRDefault="00094233"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1D1A1F" w:rsidRPr="00C76DF3" w:rsidRDefault="00094233"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1D1A1F" w:rsidRPr="00C76DF3" w:rsidRDefault="00094233"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1D1A1F" w:rsidRPr="00C76DF3" w:rsidRDefault="00094233"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1D1A1F" w:rsidRPr="00C76DF3" w:rsidRDefault="00094233"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1B1C9998" w14:textId="77777777" w:rsidR="001D1A1F" w:rsidRPr="00591643" w:rsidRDefault="001D1A1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1D1A1F" w:rsidRPr="00C76DF3" w:rsidRDefault="00094233"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1D1A1F" w:rsidRPr="00C76DF3" w:rsidRDefault="00094233"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1D1A1F" w:rsidRPr="00C76DF3" w:rsidRDefault="00094233"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1D1A1F" w:rsidRPr="00C76DF3" w:rsidRDefault="00094233"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1D1A1F" w:rsidRPr="00C76DF3" w:rsidRDefault="00094233"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1D1A1F" w:rsidRPr="00C76DF3" w:rsidRDefault="00094233"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2D13AA3E" w14:textId="77777777" w:rsidR="001D1A1F" w:rsidRPr="00591643" w:rsidRDefault="001D1A1F"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1D1A1F" w:rsidRPr="00C76DF3" w:rsidRDefault="00094233"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1D1A1F" w:rsidRPr="00C76DF3" w:rsidRDefault="00094233"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1D1A1F" w:rsidRPr="00C76DF3" w:rsidRDefault="00094233"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1D1A1F" w:rsidRPr="00C76DF3" w:rsidRDefault="00094233"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1D1A1F" w:rsidRPr="00C76DF3" w:rsidRDefault="00094233"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1D1A1F" w:rsidRPr="00C76DF3" w:rsidRDefault="00094233"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3C8020E1" w14:textId="77777777" w:rsidR="001D1A1F" w:rsidRPr="00591643" w:rsidRDefault="001D1A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792B443" w14:textId="77777777" w:rsidR="001D1A1F" w:rsidRPr="00591643" w:rsidRDefault="001D1A1F"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1D1A1F" w:rsidRPr="00C76DF3" w:rsidRDefault="00094233"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1D1A1F" w:rsidRPr="00C76DF3" w:rsidRDefault="00094233"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1D1A1F" w:rsidRPr="00C76DF3" w:rsidRDefault="00094233"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1D1A1F" w:rsidRPr="00C76DF3" w:rsidRDefault="00094233"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1D1A1F" w:rsidRPr="00C76DF3" w:rsidRDefault="00094233"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1D1A1F" w:rsidRPr="00C76DF3" w:rsidRDefault="00094233"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1B631D71" w14:textId="77777777" w:rsidR="001D1A1F" w:rsidRPr="00591643" w:rsidRDefault="001D1A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1D1A1F" w:rsidRPr="00733138" w:rsidRDefault="00094233" w:rsidP="00733138">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1D1A1F" w:rsidRPr="00733138" w:rsidRDefault="001D1A1F"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1D1A1F" w:rsidRPr="00733138" w:rsidRDefault="00094233" w:rsidP="00733138">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1D1A1F" w:rsidRPr="00733138" w:rsidRDefault="001D1A1F"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1D1A1F" w:rsidRPr="00733138" w:rsidRDefault="00094233" w:rsidP="00733138">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1D1A1F" w:rsidRPr="00733138" w:rsidRDefault="001D1A1F"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1D1A1F" w:rsidRPr="00733138" w:rsidRDefault="00094233" w:rsidP="00733138">
          <w:pPr>
            <w:pStyle w:val="ProductList-OfferingBody"/>
            <w:ind w:left="-72" w:right="-77"/>
            <w:jc w:val="center"/>
            <w:rPr>
              <w:rFonts w:ascii="PMingLiU" w:eastAsia="PMingLiU" w:hAnsi="PMingLiU"/>
              <w:color w:val="0563C1"/>
              <w:sz w:val="14"/>
              <w:szCs w:val="14"/>
            </w:rPr>
          </w:pPr>
          <w:hyperlink w:anchor="PrivacyandSecurityTerms" w:history="1">
            <w:r w:rsidR="001D1A1F"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1D1A1F" w:rsidRPr="00733138" w:rsidRDefault="00094233" w:rsidP="00733138">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1D1A1F" w:rsidRPr="00733138" w:rsidRDefault="00094233" w:rsidP="00733138">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6F9DFFA7" w14:textId="77777777" w:rsidR="001D1A1F" w:rsidRPr="00591643" w:rsidRDefault="001D1A1F"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1D1A1F" w:rsidRPr="00C76DF3" w:rsidRDefault="00094233" w:rsidP="00514B7E">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1D1A1F" w:rsidRPr="00C76DF3" w:rsidRDefault="001D1A1F"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1D1A1F" w:rsidRPr="00C76DF3" w:rsidRDefault="00094233" w:rsidP="00514B7E">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1D1A1F" w:rsidRPr="00C76DF3" w:rsidRDefault="001D1A1F"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1D1A1F" w:rsidRPr="00C76DF3" w:rsidRDefault="00094233" w:rsidP="00514B7E">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1D1A1F" w:rsidRPr="00C76DF3" w:rsidRDefault="001D1A1F"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1D1A1F" w:rsidRPr="00C76DF3" w:rsidRDefault="00094233" w:rsidP="00514B7E">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1D1A1F" w:rsidRPr="00C76DF3" w:rsidRDefault="00094233" w:rsidP="00514B7E">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1D1A1F" w:rsidRPr="00C76DF3" w:rsidRDefault="00094233" w:rsidP="00514B7E">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0ABA518" w14:textId="77777777" w:rsidR="001D1A1F" w:rsidRPr="00591643" w:rsidRDefault="001D1A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1D1A1F" w:rsidRPr="00C76DF3" w:rsidRDefault="00094233"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1D1A1F" w:rsidRPr="00C76DF3" w:rsidRDefault="00094233"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1D1A1F" w:rsidRPr="00C76DF3" w:rsidRDefault="00094233"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1D1A1F" w:rsidRPr="00C76DF3" w:rsidRDefault="00094233"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1D1A1F" w:rsidRPr="00C76DF3" w:rsidRDefault="00094233"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1D1A1F" w:rsidRPr="00C76DF3" w:rsidRDefault="00094233"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7CA45E23" w14:textId="77777777" w:rsidR="001D1A1F" w:rsidRPr="00591643" w:rsidRDefault="001D1A1F"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1D1A1F" w:rsidRPr="00C76DF3" w:rsidRDefault="00094233"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1D1A1F" w:rsidRPr="00C76DF3" w:rsidRDefault="00094233"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1D1A1F" w:rsidRPr="00C76DF3" w:rsidRDefault="00094233"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1D1A1F" w:rsidRPr="00C76DF3" w:rsidRDefault="00094233"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1D1A1F" w:rsidRPr="00C76DF3" w:rsidRDefault="00094233"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1D1A1F" w:rsidRPr="00C76DF3" w:rsidRDefault="00094233"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5576FBBC" w14:textId="77777777" w:rsidR="001D1A1F" w:rsidRPr="00591643" w:rsidRDefault="001D1A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A3142" w14:textId="77777777" w:rsidR="001D1A1F" w:rsidRPr="00C64D25" w:rsidRDefault="001D1A1F"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1D1A1F" w:rsidRPr="00C76DF3" w:rsidRDefault="00094233"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1D1A1F" w:rsidRPr="00C76DF3" w:rsidRDefault="00094233"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1D1A1F" w:rsidRPr="00C76DF3" w:rsidRDefault="00094233"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1D1A1F" w:rsidRPr="00C76DF3" w:rsidRDefault="00094233"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1D1A1F" w:rsidRPr="00C76DF3" w:rsidRDefault="00094233"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1D1A1F" w:rsidRPr="00C76DF3" w:rsidRDefault="00094233"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05DA5549" w14:textId="77777777" w:rsidR="001D1A1F" w:rsidRPr="00591643" w:rsidRDefault="001D1A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1D1A1F" w:rsidRPr="00C76DF3" w:rsidRDefault="00094233"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1D1A1F" w:rsidRPr="00C76DF3" w:rsidRDefault="00094233"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1D1A1F" w:rsidRPr="00C76DF3" w:rsidRDefault="00094233"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1D1A1F" w:rsidRPr="00C76DF3" w:rsidRDefault="00094233"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1D1A1F" w:rsidRPr="00C76DF3" w:rsidRDefault="00094233"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4639F29F" w14:textId="77777777" w:rsidR="001D1A1F" w:rsidRPr="00591643" w:rsidRDefault="001D1A1F"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1D1A1F" w:rsidRPr="00C76DF3" w:rsidRDefault="00094233" w:rsidP="00514B7E">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1D1A1F" w:rsidRPr="00C76DF3" w:rsidRDefault="001D1A1F"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1D1A1F" w:rsidRPr="00C76DF3" w:rsidRDefault="00094233" w:rsidP="00514B7E">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1D1A1F" w:rsidRPr="00C76DF3" w:rsidRDefault="001D1A1F"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1D1A1F" w:rsidRPr="00C76DF3" w:rsidRDefault="00094233" w:rsidP="00514B7E">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1D1A1F" w:rsidRPr="00C76DF3" w:rsidRDefault="001D1A1F"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1D1A1F" w:rsidRPr="00C76DF3" w:rsidRDefault="00094233" w:rsidP="00514B7E">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1D1A1F" w:rsidRPr="00C76DF3" w:rsidRDefault="00094233" w:rsidP="00514B7E">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1D1A1F" w:rsidRPr="00C76DF3" w:rsidRDefault="00094233" w:rsidP="00514B7E">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DDBD9AE" w14:textId="77777777" w:rsidR="001D1A1F" w:rsidRPr="00591643" w:rsidRDefault="001D1A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1D1A1F" w:rsidRPr="00C76DF3" w:rsidRDefault="00094233" w:rsidP="00525461">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1D1A1F" w:rsidRPr="00C76DF3" w:rsidRDefault="001D1A1F"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1D1A1F" w:rsidRPr="00C76DF3" w:rsidRDefault="00094233" w:rsidP="00525461">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1D1A1F" w:rsidRPr="00C76DF3" w:rsidRDefault="001D1A1F"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1D1A1F" w:rsidRPr="00C76DF3" w:rsidRDefault="00094233" w:rsidP="00525461">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1D1A1F" w:rsidRPr="00C76DF3" w:rsidRDefault="001D1A1F"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1D1A1F" w:rsidRPr="00C76DF3" w:rsidRDefault="00094233" w:rsidP="00525461">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1D1A1F" w:rsidRPr="00C76DF3" w:rsidRDefault="001D1A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1D1A1F" w:rsidRPr="00C76DF3" w:rsidRDefault="00094233" w:rsidP="00525461">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1D1A1F" w:rsidRPr="00C76DF3" w:rsidRDefault="001D1A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1D1A1F" w:rsidRPr="00C76DF3" w:rsidRDefault="00094233" w:rsidP="00525461">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890F68D" w14:textId="77777777" w:rsidR="001D1A1F" w:rsidRPr="00591643" w:rsidRDefault="001D1A1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1D1A1F" w:rsidRPr="00733138" w:rsidRDefault="00094233" w:rsidP="00ED6D73">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1D1A1F" w:rsidRPr="00733138" w:rsidRDefault="001D1A1F"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1D1A1F" w:rsidRPr="00733138" w:rsidRDefault="00094233" w:rsidP="00ED6D73">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1D1A1F" w:rsidRPr="00733138" w:rsidRDefault="001D1A1F"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1D1A1F" w:rsidRPr="00733138" w:rsidRDefault="00094233" w:rsidP="00ED6D73">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1D1A1F" w:rsidRPr="00733138" w:rsidRDefault="001D1A1F"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1D1A1F" w:rsidRPr="00733138" w:rsidRDefault="00094233" w:rsidP="00ED6D73">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1D1A1F" w:rsidRPr="00733138" w:rsidRDefault="001D1A1F"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1D1A1F" w:rsidRPr="00733138" w:rsidRDefault="00094233" w:rsidP="00ED6D73">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208F7A47" w14:textId="77777777" w:rsidR="001D1A1F" w:rsidRPr="00591643" w:rsidRDefault="001D1A1F"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1D1A1F" w:rsidRPr="00733138" w:rsidRDefault="00094233" w:rsidP="00733138">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1D1A1F" w:rsidRPr="00733138" w:rsidRDefault="001D1A1F"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1D1A1F" w:rsidRPr="00733138" w:rsidRDefault="00094233" w:rsidP="00733138">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1D1A1F" w:rsidRPr="00733138" w:rsidRDefault="001D1A1F"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1D1A1F" w:rsidRPr="00733138" w:rsidRDefault="00094233" w:rsidP="00733138">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1D1A1F" w:rsidRPr="00733138" w:rsidRDefault="00094233" w:rsidP="00733138">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1D1A1F" w:rsidRPr="00733138" w:rsidRDefault="00094233" w:rsidP="00733138">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0D6E7FF3" w14:textId="77777777" w:rsidR="001D1A1F" w:rsidRPr="00591643" w:rsidRDefault="001D1A1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8D782B" w14:textId="77777777" w:rsidR="00094233" w:rsidRDefault="00094233" w:rsidP="00D0498F">
      <w:pPr>
        <w:spacing w:after="0" w:line="240" w:lineRule="auto"/>
      </w:pPr>
      <w:r>
        <w:separator/>
      </w:r>
    </w:p>
  </w:footnote>
  <w:footnote w:type="continuationSeparator" w:id="0">
    <w:p w14:paraId="75ED7502" w14:textId="77777777" w:rsidR="00094233" w:rsidRDefault="00094233"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6EA3A" w14:textId="77777777" w:rsidR="001D1A1F" w:rsidRPr="004D27A6" w:rsidRDefault="001D1A1F"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6304567A" w:rsidR="001D1A1F" w:rsidRPr="00C9770C" w:rsidRDefault="00094233"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1D1A1F" w:rsidRPr="004D3867">
              <w:rPr>
                <w:rFonts w:eastAsia="PMingLiU"/>
                <w:sz w:val="16"/>
                <w:szCs w:val="16"/>
              </w:rPr>
              <w:t xml:space="preserve">Microsoft </w:t>
            </w:r>
            <w:r w:rsidR="001D1A1F" w:rsidRPr="004D3867">
              <w:rPr>
                <w:rFonts w:eastAsia="PMingLiU"/>
                <w:sz w:val="16"/>
                <w:szCs w:val="16"/>
              </w:rPr>
              <w:t>大量授權線上服務條款</w:t>
            </w:r>
            <w:r w:rsidR="001D1A1F" w:rsidRPr="004D3867">
              <w:rPr>
                <w:rFonts w:eastAsia="PMingLiU"/>
                <w:sz w:val="16"/>
                <w:szCs w:val="16"/>
              </w:rPr>
              <w:t xml:space="preserve"> (</w:t>
            </w:r>
            <w:r w:rsidR="001D1A1F" w:rsidRPr="004D3867">
              <w:rPr>
                <w:rFonts w:eastAsia="PMingLiU"/>
                <w:sz w:val="16"/>
                <w:szCs w:val="16"/>
              </w:rPr>
              <w:t>繁體中文</w:t>
            </w:r>
            <w:r w:rsidR="001D1A1F" w:rsidRPr="004D3867">
              <w:rPr>
                <w:rFonts w:eastAsia="PMingLiU"/>
                <w:sz w:val="16"/>
                <w:szCs w:val="16"/>
              </w:rPr>
              <w:t xml:space="preserve"> (Chinese Traditional)</w:t>
            </w:r>
            <w:r w:rsidR="001D1A1F" w:rsidRPr="004D3867">
              <w:rPr>
                <w:rFonts w:eastAsia="PMingLiU"/>
                <w:sz w:val="16"/>
                <w:szCs w:val="16"/>
              </w:rPr>
              <w:t>，</w:t>
            </w:r>
            <w:r w:rsidR="001D1A1F" w:rsidRPr="004005BC">
              <w:rPr>
                <w:rFonts w:cstheme="minorHAnsi"/>
                <w:sz w:val="16"/>
                <w:szCs w:val="16"/>
              </w:rPr>
              <w:t xml:space="preserve">2020 年 </w:t>
            </w:r>
            <w:r w:rsidR="001D1A1F">
              <w:rPr>
                <w:rFonts w:cstheme="minorHAnsi"/>
                <w:sz w:val="16"/>
                <w:szCs w:val="16"/>
                <w:lang w:val="en-US"/>
              </w:rPr>
              <w:t>2</w:t>
            </w:r>
            <w:r w:rsidR="001D1A1F" w:rsidRPr="004005BC">
              <w:rPr>
                <w:rFonts w:cstheme="minorHAnsi"/>
                <w:sz w:val="16"/>
                <w:szCs w:val="16"/>
              </w:rPr>
              <w:t xml:space="preserve"> 月</w:t>
            </w:r>
            <w:r w:rsidR="001D1A1F" w:rsidRPr="004D3867">
              <w:rPr>
                <w:rFonts w:eastAsia="PMingLiU"/>
                <w:sz w:val="16"/>
                <w:szCs w:val="16"/>
              </w:rPr>
              <w:t>)</w:t>
            </w:r>
          </w:sdtContent>
        </w:sdt>
        <w:r w:rsidR="001D1A1F" w:rsidRPr="00C9770C">
          <w:rPr>
            <w:rFonts w:eastAsia="PMingLiU"/>
            <w:color w:val="404040" w:themeColor="text1" w:themeTint="BF"/>
            <w:sz w:val="16"/>
            <w:szCs w:val="16"/>
          </w:rPr>
          <w:tab/>
        </w:r>
        <w:r w:rsidR="001D1A1F" w:rsidRPr="00C9770C">
          <w:rPr>
            <w:rFonts w:eastAsia="PMingLiU"/>
            <w:color w:val="404040" w:themeColor="text1" w:themeTint="BF"/>
            <w:sz w:val="16"/>
            <w:szCs w:val="16"/>
          </w:rPr>
          <w:fldChar w:fldCharType="begin"/>
        </w:r>
        <w:r w:rsidR="001D1A1F" w:rsidRPr="00C9770C">
          <w:rPr>
            <w:rFonts w:eastAsia="PMingLiU"/>
            <w:color w:val="404040" w:themeColor="text1" w:themeTint="BF"/>
            <w:sz w:val="16"/>
            <w:szCs w:val="16"/>
          </w:rPr>
          <w:instrText xml:space="preserve"> PAGE   \* MERGEFORMAT </w:instrText>
        </w:r>
        <w:r w:rsidR="001D1A1F" w:rsidRPr="00C9770C">
          <w:rPr>
            <w:rFonts w:eastAsia="PMingLiU"/>
            <w:color w:val="404040" w:themeColor="text1" w:themeTint="BF"/>
            <w:sz w:val="16"/>
            <w:szCs w:val="16"/>
          </w:rPr>
          <w:fldChar w:fldCharType="separate"/>
        </w:r>
        <w:r w:rsidR="001D1A1F">
          <w:rPr>
            <w:rFonts w:eastAsia="PMingLiU"/>
            <w:color w:val="404040" w:themeColor="text1" w:themeTint="BF"/>
            <w:sz w:val="16"/>
            <w:szCs w:val="16"/>
          </w:rPr>
          <w:t>2</w:t>
        </w:r>
        <w:r w:rsidR="001D1A1F"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211CB790" w:rsidR="001D1A1F" w:rsidRPr="00C9770C" w:rsidRDefault="00094233"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1D1A1F" w:rsidRPr="004D3867">
              <w:rPr>
                <w:rFonts w:eastAsia="PMingLiU"/>
                <w:sz w:val="16"/>
                <w:szCs w:val="16"/>
              </w:rPr>
              <w:t xml:space="preserve">Microsoft </w:t>
            </w:r>
            <w:r w:rsidR="001D1A1F" w:rsidRPr="004D3867">
              <w:rPr>
                <w:rFonts w:eastAsia="PMingLiU"/>
                <w:sz w:val="16"/>
                <w:szCs w:val="16"/>
              </w:rPr>
              <w:t>大量授權線上服務條款</w:t>
            </w:r>
            <w:r w:rsidR="001D1A1F" w:rsidRPr="004D3867">
              <w:rPr>
                <w:rFonts w:eastAsia="PMingLiU"/>
                <w:sz w:val="16"/>
                <w:szCs w:val="16"/>
              </w:rPr>
              <w:t xml:space="preserve"> (</w:t>
            </w:r>
            <w:r w:rsidR="001D1A1F" w:rsidRPr="004D3867">
              <w:rPr>
                <w:rFonts w:eastAsia="PMingLiU"/>
                <w:sz w:val="16"/>
                <w:szCs w:val="16"/>
              </w:rPr>
              <w:t>繁體中文</w:t>
            </w:r>
            <w:r w:rsidR="001D1A1F" w:rsidRPr="004D3867">
              <w:rPr>
                <w:rFonts w:eastAsia="PMingLiU"/>
                <w:sz w:val="16"/>
                <w:szCs w:val="16"/>
              </w:rPr>
              <w:t xml:space="preserve"> (Chinese Traditional)</w:t>
            </w:r>
            <w:r w:rsidR="001D1A1F" w:rsidRPr="004D3867">
              <w:rPr>
                <w:rFonts w:eastAsia="PMingLiU"/>
                <w:sz w:val="16"/>
                <w:szCs w:val="16"/>
              </w:rPr>
              <w:t>，</w:t>
            </w:r>
            <w:r w:rsidR="001D1A1F" w:rsidRPr="004005BC">
              <w:rPr>
                <w:rFonts w:cstheme="minorHAnsi"/>
                <w:sz w:val="16"/>
                <w:szCs w:val="16"/>
              </w:rPr>
              <w:t xml:space="preserve">2020 年 </w:t>
            </w:r>
            <w:r w:rsidR="001D1A1F">
              <w:rPr>
                <w:rFonts w:cstheme="minorHAnsi"/>
                <w:sz w:val="16"/>
                <w:szCs w:val="16"/>
                <w:lang w:val="en-US"/>
              </w:rPr>
              <w:t>2</w:t>
            </w:r>
            <w:r w:rsidR="001D1A1F" w:rsidRPr="004005BC">
              <w:rPr>
                <w:rFonts w:cstheme="minorHAnsi"/>
                <w:sz w:val="16"/>
                <w:szCs w:val="16"/>
              </w:rPr>
              <w:t xml:space="preserve"> 月</w:t>
            </w:r>
            <w:r w:rsidR="001D1A1F" w:rsidRPr="004D3867">
              <w:rPr>
                <w:rFonts w:eastAsia="PMingLiU"/>
                <w:sz w:val="16"/>
                <w:szCs w:val="16"/>
              </w:rPr>
              <w:t>)</w:t>
            </w:r>
          </w:sdtContent>
        </w:sdt>
        <w:r w:rsidR="001D1A1F" w:rsidRPr="00C9770C">
          <w:rPr>
            <w:rFonts w:eastAsia="PMingLiU"/>
            <w:color w:val="404040" w:themeColor="text1" w:themeTint="BF"/>
            <w:sz w:val="16"/>
            <w:szCs w:val="16"/>
          </w:rPr>
          <w:tab/>
        </w:r>
        <w:r w:rsidR="001D1A1F" w:rsidRPr="00C9770C">
          <w:rPr>
            <w:rFonts w:eastAsia="PMingLiU"/>
            <w:color w:val="404040" w:themeColor="text1" w:themeTint="BF"/>
            <w:sz w:val="16"/>
            <w:szCs w:val="16"/>
          </w:rPr>
          <w:fldChar w:fldCharType="begin"/>
        </w:r>
        <w:r w:rsidR="001D1A1F" w:rsidRPr="00C9770C">
          <w:rPr>
            <w:rFonts w:eastAsia="PMingLiU"/>
            <w:color w:val="404040" w:themeColor="text1" w:themeTint="BF"/>
            <w:sz w:val="16"/>
            <w:szCs w:val="16"/>
          </w:rPr>
          <w:instrText xml:space="preserve"> PAGE   \* MERGEFORMAT </w:instrText>
        </w:r>
        <w:r w:rsidR="001D1A1F" w:rsidRPr="00C9770C">
          <w:rPr>
            <w:rFonts w:eastAsia="PMingLiU"/>
            <w:color w:val="404040" w:themeColor="text1" w:themeTint="BF"/>
            <w:sz w:val="16"/>
            <w:szCs w:val="16"/>
          </w:rPr>
          <w:fldChar w:fldCharType="separate"/>
        </w:r>
        <w:r w:rsidR="001D1A1F">
          <w:rPr>
            <w:rFonts w:eastAsia="PMingLiU"/>
            <w:noProof/>
            <w:color w:val="404040" w:themeColor="text1" w:themeTint="BF"/>
            <w:sz w:val="16"/>
            <w:szCs w:val="16"/>
          </w:rPr>
          <w:t>2</w:t>
        </w:r>
        <w:r w:rsidR="001D1A1F"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4"/>
  </w:num>
  <w:num w:numId="12">
    <w:abstractNumId w:val="5"/>
  </w:num>
  <w:num w:numId="13">
    <w:abstractNumId w:val="11"/>
  </w:num>
  <w:num w:numId="14">
    <w:abstractNumId w:val="19"/>
  </w:num>
  <w:num w:numId="15">
    <w:abstractNumId w:val="7"/>
  </w:num>
  <w:num w:numId="16">
    <w:abstractNumId w:val="1"/>
  </w:num>
  <w:num w:numId="17">
    <w:abstractNumId w:val="20"/>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4"/>
  </w:num>
  <w:num w:numId="25">
    <w:abstractNumId w:val="0"/>
  </w:num>
  <w:num w:numId="26">
    <w:abstractNumId w:val="17"/>
  </w:num>
  <w:num w:numId="27">
    <w:abstractNumId w:val="21"/>
  </w:num>
  <w:num w:numId="2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9uHSkJKXA7cROzoCC7OcC1jmxVqB+v4pqlcYagAAXpE2WoFo3KO6Vb5Stol1UnD6GyTn1gB84hNFFP/ouuQzQ==" w:salt="y3tovbMPFCY4Hb/H70RAy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3769"/>
    <w:rsid w:val="00094233"/>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7496"/>
    <w:rsid w:val="00175F9D"/>
    <w:rsid w:val="00181942"/>
    <w:rsid w:val="00191A17"/>
    <w:rsid w:val="00193D30"/>
    <w:rsid w:val="001953CA"/>
    <w:rsid w:val="001A79A2"/>
    <w:rsid w:val="001B0CEA"/>
    <w:rsid w:val="001B7EF4"/>
    <w:rsid w:val="001C568D"/>
    <w:rsid w:val="001D1A1F"/>
    <w:rsid w:val="001D2C5E"/>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DE5"/>
    <w:rsid w:val="003C4E99"/>
    <w:rsid w:val="003D0751"/>
    <w:rsid w:val="003E7598"/>
    <w:rsid w:val="003F69B6"/>
    <w:rsid w:val="004014F3"/>
    <w:rsid w:val="00421EAD"/>
    <w:rsid w:val="00441C97"/>
    <w:rsid w:val="00452F54"/>
    <w:rsid w:val="00454A30"/>
    <w:rsid w:val="00464BC7"/>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3D3E"/>
    <w:rsid w:val="00514B7E"/>
    <w:rsid w:val="00525461"/>
    <w:rsid w:val="0053301A"/>
    <w:rsid w:val="00555BA5"/>
    <w:rsid w:val="005563F5"/>
    <w:rsid w:val="00562482"/>
    <w:rsid w:val="00567790"/>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6E67"/>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60D7"/>
    <w:rsid w:val="00860216"/>
    <w:rsid w:val="00861C8A"/>
    <w:rsid w:val="00864991"/>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33AB3"/>
    <w:rsid w:val="00A4779B"/>
    <w:rsid w:val="00A5197E"/>
    <w:rsid w:val="00A53447"/>
    <w:rsid w:val="00A54BE5"/>
    <w:rsid w:val="00A606CA"/>
    <w:rsid w:val="00A64E16"/>
    <w:rsid w:val="00A96CD0"/>
    <w:rsid w:val="00A976D7"/>
    <w:rsid w:val="00AA7C5A"/>
    <w:rsid w:val="00AB194D"/>
    <w:rsid w:val="00AC2FD9"/>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81368"/>
    <w:rsid w:val="00C82B95"/>
    <w:rsid w:val="00C872BC"/>
    <w:rsid w:val="00C87F8E"/>
    <w:rsid w:val="00C9770C"/>
    <w:rsid w:val="00CB6471"/>
    <w:rsid w:val="00CC2806"/>
    <w:rsid w:val="00CC3F51"/>
    <w:rsid w:val="00CE3FAA"/>
    <w:rsid w:val="00CF5B4C"/>
    <w:rsid w:val="00D0498F"/>
    <w:rsid w:val="00D04EA2"/>
    <w:rsid w:val="00D52F06"/>
    <w:rsid w:val="00D62D7B"/>
    <w:rsid w:val="00D73753"/>
    <w:rsid w:val="00D77C1F"/>
    <w:rsid w:val="00D86A55"/>
    <w:rsid w:val="00D9161C"/>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AC0"/>
    <w:rsid w:val="00E51150"/>
    <w:rsid w:val="00E61804"/>
    <w:rsid w:val="00E73A0C"/>
    <w:rsid w:val="00E873B3"/>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apistou" TargetMode="External"/><Relationship Id="rId68" Type="http://schemas.openxmlformats.org/officeDocument/2006/relationships/footer" Target="footer18.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linkid=9839206" TargetMode="External"/><Relationship Id="rId58" Type="http://schemas.openxmlformats.org/officeDocument/2006/relationships/footer" Target="footer14.xml"/><Relationship Id="rId74" Type="http://schemas.openxmlformats.org/officeDocument/2006/relationships/footer" Target="footer21.xml"/><Relationship Id="rId79" Type="http://schemas.openxmlformats.org/officeDocument/2006/relationships/footer" Target="footer25.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sdks/"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footer" Target="footer17.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7" TargetMode="External"/><Relationship Id="rId62" Type="http://schemas.openxmlformats.org/officeDocument/2006/relationships/footer" Target="footer15.xml"/><Relationship Id="rId70" Type="http://schemas.openxmlformats.org/officeDocument/2006/relationships/hyperlink" Target="https://aka.ms/bingmapsplatformapistou" TargetMode="External"/><Relationship Id="rId75" Type="http://schemas.openxmlformats.org/officeDocument/2006/relationships/footer" Target="footer22.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0.xm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footer" Target="footer1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10.xm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s://go.microsoft.com/fwlink/?LinkId=521839" TargetMode="External"/><Relationship Id="rId73" Type="http://schemas.openxmlformats.org/officeDocument/2006/relationships/footer" Target="footer20.xml"/><Relationship Id="rId78" Type="http://schemas.openxmlformats.org/officeDocument/2006/relationships/footer" Target="footer24.xml"/><Relationship Id="rId81" Type="http://schemas.openxmlformats.org/officeDocument/2006/relationships/footer" Target="footer27.xml"/><Relationship Id="rId86" Type="http://schemas.openxmlformats.org/officeDocument/2006/relationships/footer" Target="footer28.xm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2.xml"/><Relationship Id="rId55" Type="http://schemas.openxmlformats.org/officeDocument/2006/relationships/hyperlink" Target="http://www.office.com/sca" TargetMode="External"/><Relationship Id="rId76" Type="http://schemas.openxmlformats.org/officeDocument/2006/relationships/footer" Target="footer23.xml"/><Relationship Id="rId97"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footer" Target="footer7.xml"/><Relationship Id="rId40" Type="http://schemas.openxmlformats.org/officeDocument/2006/relationships/hyperlink" Target="https://go.microsoft.com/fwlink/?LinkId=521839" TargetMode="External"/><Relationship Id="rId45" Type="http://schemas.openxmlformats.org/officeDocument/2006/relationships/footer" Target="footer11.xml"/><Relationship Id="rId66" Type="http://schemas.openxmlformats.org/officeDocument/2006/relationships/footer" Target="footer16.xm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CFF87-9FB7-4458-B6D0-9E75B589A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9297</Words>
  <Characters>52999</Characters>
  <Application>Microsoft Office Word</Application>
  <DocSecurity>8</DocSecurity>
  <Lines>441</Lines>
  <Paragraphs>124</Paragraphs>
  <ScaleCrop>false</ScaleCrop>
  <Company/>
  <LinksUpToDate>false</LinksUpToDate>
  <CharactersWithSpaces>62172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2020-01-31T20:53:00Z</dcterms:created>
  <dcterms:modified xsi:type="dcterms:W3CDTF">2020-01-31T20:53:00Z</dcterms:modified>
</cp:coreProperties>
</file>